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8FC0C" w14:textId="77777777" w:rsidR="00901312" w:rsidRDefault="008A688B" w:rsidP="00783FDB">
      <w:pPr>
        <w:widowControl w:val="0"/>
        <w:spacing w:before="90" w:after="0" w:line="240" w:lineRule="auto"/>
        <w:jc w:val="center"/>
        <w:outlineLvl w:val="0"/>
        <w:rPr>
          <w:rFonts w:ascii="Times New Roman" w:eastAsia="Times New Roman" w:hAnsi="Times New Roman" w:cs="Times New Roman"/>
          <w:b/>
          <w:sz w:val="36"/>
          <w:szCs w:val="36"/>
        </w:rPr>
      </w:pPr>
      <w:r>
        <w:rPr>
          <w:rFonts w:ascii="Times New Roman" w:eastAsia="Times New Roman" w:hAnsi="Times New Roman" w:cs="Times New Roman"/>
          <w:b/>
          <w:sz w:val="36"/>
          <w:szCs w:val="36"/>
        </w:rPr>
        <w:t>National Society of Black Engineers</w:t>
      </w:r>
    </w:p>
    <w:p w14:paraId="349A4036" w14:textId="77777777" w:rsidR="00901312" w:rsidRDefault="00901312">
      <w:pPr>
        <w:widowControl w:val="0"/>
        <w:spacing w:before="8" w:after="0" w:line="240" w:lineRule="auto"/>
        <w:rPr>
          <w:rFonts w:ascii="Times New Roman" w:eastAsia="Times New Roman" w:hAnsi="Times New Roman" w:cs="Times New Roman"/>
          <w:sz w:val="13"/>
          <w:szCs w:val="13"/>
        </w:rPr>
      </w:pPr>
    </w:p>
    <w:p w14:paraId="1C9E282B" w14:textId="77777777" w:rsidR="00901312" w:rsidRDefault="008A688B">
      <w:pPr>
        <w:widowControl w:val="0"/>
        <w:spacing w:before="29" w:after="0" w:line="240" w:lineRule="auto"/>
        <w:ind w:left="3177" w:right="424" w:hanging="2314"/>
        <w:rPr>
          <w:rFonts w:ascii="Garamond" w:eastAsia="Garamond" w:hAnsi="Garamond" w:cs="Garamond"/>
          <w:sz w:val="24"/>
          <w:szCs w:val="24"/>
        </w:rPr>
      </w:pPr>
      <w:r>
        <w:rPr>
          <w:rFonts w:ascii="Garamond" w:eastAsia="Garamond" w:hAnsi="Garamond" w:cs="Garamond"/>
          <w:sz w:val="24"/>
          <w:szCs w:val="24"/>
        </w:rPr>
        <w:t xml:space="preserve">Texas A&amp;M University, Zachry Engineering Education Complex, Room 450N, </w:t>
      </w:r>
      <w:r>
        <w:rPr>
          <w:rFonts w:ascii="Garamond" w:eastAsia="Garamond" w:hAnsi="Garamond" w:cs="Garamond"/>
          <w:color w:val="222222"/>
          <w:sz w:val="24"/>
          <w:szCs w:val="24"/>
          <w:highlight w:val="white"/>
        </w:rPr>
        <w:t>125 Spence St, College Station, TX 77843</w:t>
      </w:r>
      <w:r>
        <w:rPr>
          <w:noProof/>
        </w:rPr>
        <mc:AlternateContent>
          <mc:Choice Requires="wps">
            <w:drawing>
              <wp:anchor distT="0" distB="0" distL="0" distR="0" simplePos="0" relativeHeight="251658240" behindDoc="0" locked="0" layoutInCell="1" hidden="0" allowOverlap="1" wp14:anchorId="52866A1F" wp14:editId="09A20899">
                <wp:simplePos x="0" y="0"/>
                <wp:positionH relativeFrom="column">
                  <wp:posOffset>63500</wp:posOffset>
                </wp:positionH>
                <wp:positionV relativeFrom="paragraph">
                  <wp:posOffset>533400</wp:posOffset>
                </wp:positionV>
                <wp:extent cx="5486400" cy="12700"/>
                <wp:effectExtent l="0" t="0" r="0" b="0"/>
                <wp:wrapSquare wrapText="bothSides" distT="0" distB="0" distL="0" distR="0"/>
                <wp:docPr id="1" name="Freeform 1"/>
                <wp:cNvGraphicFramePr/>
                <a:graphic xmlns:a="http://schemas.openxmlformats.org/drawingml/2006/main">
                  <a:graphicData uri="http://schemas.microsoft.com/office/word/2010/wordprocessingShape">
                    <wps:wsp>
                      <wps:cNvSpPr/>
                      <wps:spPr>
                        <a:xfrm>
                          <a:off x="2602800" y="3780000"/>
                          <a:ext cx="5486400" cy="0"/>
                        </a:xfrm>
                        <a:custGeom>
                          <a:avLst/>
                          <a:gdLst/>
                          <a:ahLst/>
                          <a:cxnLst/>
                          <a:rect l="l" t="t" r="r" b="b"/>
                          <a:pathLst>
                            <a:path w="120000" h="120000" extrusionOk="0">
                              <a:moveTo>
                                <a:pt x="0" y="0"/>
                              </a:moveTo>
                              <a:lnTo>
                                <a:pt x="1200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a:graphicData>
                </a:graphic>
              </wp:anchor>
            </w:drawing>
          </mc:Choice>
          <mc:Fallback>
            <w:pict>
              <v:shape w14:anchorId="43B9A97B" id="Freeform 1" o:spid="_x0000_s1026" style="position:absolute;margin-left:5pt;margin-top:42pt;width:6in;height:1pt;z-index:251658240;visibility:visible;mso-wrap-style:square;mso-wrap-distance-left:0;mso-wrap-distance-top:0;mso-wrap-distance-right:0;mso-wrap-distance-bottom:0;mso-position-horizontal:absolute;mso-position-horizontal-relative:text;mso-position-vertical:absolute;mso-position-vertical-relative:text;v-text-anchor:middle" coordsize="120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" path="m,l120000,e" filled="f">
                <v:stroke startarrowwidth="narrow" startarrowlength="short" endarrowwidth="narrow" endarrowlength="short"/>
                <v:path arrowok="t" o:extrusionok="f"/>
                <w10:wrap type="square"/>
              </v:shape>
            </w:pict>
          </mc:Fallback>
        </mc:AlternateContent>
      </w:r>
    </w:p>
    <w:p w14:paraId="7A77B735" w14:textId="77777777" w:rsidR="00901312" w:rsidRDefault="00901312">
      <w:pPr>
        <w:widowControl w:val="0"/>
        <w:spacing w:before="1" w:after="0" w:line="240" w:lineRule="auto"/>
        <w:rPr>
          <w:rFonts w:ascii="Times New Roman" w:eastAsia="Times New Roman" w:hAnsi="Times New Roman" w:cs="Times New Roman"/>
          <w:sz w:val="15"/>
          <w:szCs w:val="15"/>
        </w:rPr>
      </w:pPr>
    </w:p>
    <w:p w14:paraId="5DBC784B" w14:textId="77777777" w:rsidR="00901312" w:rsidRDefault="00901312">
      <w:pPr>
        <w:widowControl w:val="0"/>
        <w:spacing w:after="0" w:line="240" w:lineRule="auto"/>
        <w:rPr>
          <w:rFonts w:ascii="Times New Roman" w:eastAsia="Times New Roman" w:hAnsi="Times New Roman" w:cs="Times New Roman"/>
          <w:sz w:val="20"/>
          <w:szCs w:val="20"/>
        </w:rPr>
      </w:pPr>
    </w:p>
    <w:p w14:paraId="225FC1D2" w14:textId="77777777" w:rsidR="00901312" w:rsidRDefault="00901312">
      <w:pPr>
        <w:widowControl w:val="0"/>
        <w:spacing w:after="0" w:line="240" w:lineRule="auto"/>
        <w:rPr>
          <w:rFonts w:ascii="Times New Roman" w:eastAsia="Times New Roman" w:hAnsi="Times New Roman" w:cs="Times New Roman"/>
          <w:sz w:val="20"/>
          <w:szCs w:val="20"/>
        </w:rPr>
      </w:pPr>
    </w:p>
    <w:p w14:paraId="4E9B5055" w14:textId="77777777" w:rsidR="00901312" w:rsidRDefault="00901312">
      <w:pPr>
        <w:widowControl w:val="0"/>
        <w:spacing w:after="0" w:line="240" w:lineRule="auto"/>
        <w:rPr>
          <w:rFonts w:ascii="Times New Roman" w:eastAsia="Times New Roman" w:hAnsi="Times New Roman" w:cs="Times New Roman"/>
          <w:sz w:val="20"/>
          <w:szCs w:val="20"/>
        </w:rPr>
      </w:pPr>
    </w:p>
    <w:p w14:paraId="3765ABD0" w14:textId="77777777" w:rsidR="00901312" w:rsidRDefault="008A688B">
      <w:pPr>
        <w:widowControl w:val="0"/>
        <w:spacing w:before="29" w:after="0" w:line="271" w:lineRule="auto"/>
        <w:ind w:right="279"/>
        <w:jc w:val="right"/>
        <w:rPr>
          <w:rFonts w:ascii="Garamond" w:eastAsia="Garamond" w:hAnsi="Garamond" w:cs="Garamond"/>
          <w:sz w:val="24"/>
          <w:szCs w:val="24"/>
        </w:rPr>
      </w:pPr>
      <w:r>
        <w:rPr>
          <w:rFonts w:ascii="Garamond" w:eastAsia="Garamond" w:hAnsi="Garamond" w:cs="Garamond"/>
          <w:sz w:val="24"/>
          <w:szCs w:val="24"/>
        </w:rPr>
        <w:t>March 3</w:t>
      </w:r>
      <w:r>
        <w:rPr>
          <w:rFonts w:ascii="Garamond" w:eastAsia="Garamond" w:hAnsi="Garamond" w:cs="Garamond"/>
          <w:sz w:val="24"/>
          <w:szCs w:val="24"/>
          <w:vertAlign w:val="superscript"/>
        </w:rPr>
        <w:t>rd</w:t>
      </w:r>
      <w:r>
        <w:rPr>
          <w:rFonts w:ascii="Garamond" w:eastAsia="Garamond" w:hAnsi="Garamond" w:cs="Garamond"/>
          <w:sz w:val="24"/>
          <w:szCs w:val="24"/>
        </w:rPr>
        <w:t>, 2019</w:t>
      </w:r>
    </w:p>
    <w:p w14:paraId="527D29B8" w14:textId="77777777" w:rsidR="00901312" w:rsidRDefault="00901312">
      <w:pPr>
        <w:widowControl w:val="0"/>
        <w:spacing w:after="0" w:line="240" w:lineRule="auto"/>
        <w:rPr>
          <w:rFonts w:ascii="Times New Roman" w:eastAsia="Times New Roman" w:hAnsi="Times New Roman" w:cs="Times New Roman"/>
          <w:sz w:val="20"/>
          <w:szCs w:val="20"/>
        </w:rPr>
      </w:pPr>
    </w:p>
    <w:p w14:paraId="26B66BE9" w14:textId="77777777" w:rsidR="00901312" w:rsidRDefault="008A688B" w:rsidP="00783FDB">
      <w:pPr>
        <w:widowControl w:val="0"/>
        <w:spacing w:before="29" w:after="0" w:line="240" w:lineRule="auto"/>
        <w:ind w:left="100"/>
        <w:outlineLvl w:val="0"/>
        <w:rPr>
          <w:rFonts w:ascii="Garamond" w:eastAsia="Garamond" w:hAnsi="Garamond" w:cs="Garamond"/>
          <w:sz w:val="24"/>
          <w:szCs w:val="24"/>
        </w:rPr>
      </w:pPr>
      <w:r>
        <w:rPr>
          <w:rFonts w:ascii="Garamond" w:eastAsia="Garamond" w:hAnsi="Garamond" w:cs="Garamond"/>
          <w:sz w:val="24"/>
          <w:szCs w:val="24"/>
        </w:rPr>
        <w:t>Howdy!</w:t>
      </w:r>
    </w:p>
    <w:p w14:paraId="3F568AFB" w14:textId="77777777" w:rsidR="00901312" w:rsidRDefault="00901312">
      <w:pPr>
        <w:widowControl w:val="0"/>
        <w:spacing w:after="0" w:line="240" w:lineRule="auto"/>
        <w:rPr>
          <w:rFonts w:ascii="Garamond" w:eastAsia="Garamond" w:hAnsi="Garamond" w:cs="Garamond"/>
          <w:sz w:val="20"/>
          <w:szCs w:val="20"/>
        </w:rPr>
      </w:pPr>
    </w:p>
    <w:p w14:paraId="761EA801" w14:textId="77777777" w:rsidR="00901312" w:rsidRDefault="00901312">
      <w:pPr>
        <w:widowControl w:val="0"/>
        <w:spacing w:after="0" w:line="240" w:lineRule="auto"/>
        <w:rPr>
          <w:rFonts w:ascii="Garamond" w:eastAsia="Garamond" w:hAnsi="Garamond" w:cs="Garamond"/>
          <w:sz w:val="20"/>
          <w:szCs w:val="20"/>
        </w:rPr>
      </w:pPr>
    </w:p>
    <w:p w14:paraId="112032FD" w14:textId="77777777" w:rsidR="00901312" w:rsidRDefault="008A688B">
      <w:pPr>
        <w:widowControl w:val="0"/>
        <w:tabs>
          <w:tab w:val="left" w:pos="540"/>
          <w:tab w:val="left" w:pos="1500"/>
          <w:tab w:val="left" w:pos="2260"/>
          <w:tab w:val="left" w:pos="2760"/>
          <w:tab w:val="left" w:pos="3500"/>
          <w:tab w:val="left" w:pos="4120"/>
          <w:tab w:val="left" w:pos="4640"/>
          <w:tab w:val="left" w:pos="5500"/>
          <w:tab w:val="left" w:pos="6040"/>
          <w:tab w:val="left" w:pos="7320"/>
          <w:tab w:val="left" w:pos="7800"/>
          <w:tab w:val="left" w:pos="8540"/>
        </w:tabs>
        <w:spacing w:after="0" w:line="360" w:lineRule="auto"/>
        <w:ind w:left="100" w:right="236" w:firstLine="720"/>
        <w:jc w:val="both"/>
        <w:rPr>
          <w:rFonts w:ascii="Garamond" w:eastAsia="Garamond" w:hAnsi="Garamond" w:cs="Garamond"/>
          <w:sz w:val="24"/>
          <w:szCs w:val="24"/>
        </w:rPr>
      </w:pPr>
      <w:bookmarkStart w:id="0" w:name="_gjdgxs" w:colFirst="0" w:colLast="0"/>
      <w:bookmarkEnd w:id="0"/>
      <w:r>
        <w:rPr>
          <w:rFonts w:ascii="Garamond" w:eastAsia="Garamond" w:hAnsi="Garamond" w:cs="Garamond"/>
          <w:sz w:val="24"/>
          <w:szCs w:val="24"/>
        </w:rPr>
        <w:t>I applaud you for your clear desire to serve your fellow NSBE members, and I also would like to congratulate you on taking the initiative to become a part of the 2019-2020 Chapter Executive Board. Next semester is bringing a number of challenges, new and old alike, for our chapter to face. However, I am confident that we will succeed in meeting each and every one of them and fulfilling the NSBE mission if we work together and do our best to honor our individual responsibilities. In the next few pages you will find the CEB Application and definitions of each position you are choosing to apply for. I ask that you complete this application ASAP and submit it by:</w:t>
      </w:r>
      <w:r>
        <w:rPr>
          <w:rFonts w:ascii="Garamond" w:eastAsia="Garamond" w:hAnsi="Garamond" w:cs="Garamond"/>
          <w:sz w:val="24"/>
          <w:szCs w:val="24"/>
        </w:rPr>
        <w:tab/>
      </w:r>
    </w:p>
    <w:p w14:paraId="1B50DADF" w14:textId="2E0A0A52" w:rsidR="00901312" w:rsidRDefault="00783FDB" w:rsidP="00783FDB">
      <w:pPr>
        <w:widowControl w:val="0"/>
        <w:spacing w:after="0" w:line="360" w:lineRule="auto"/>
        <w:ind w:left="100" w:right="236" w:firstLine="720"/>
        <w:jc w:val="center"/>
        <w:outlineLvl w:val="0"/>
        <w:rPr>
          <w:rFonts w:ascii="Garamond" w:eastAsia="Garamond" w:hAnsi="Garamond" w:cs="Garamond"/>
          <w:sz w:val="40"/>
          <w:szCs w:val="40"/>
        </w:rPr>
      </w:pPr>
      <w:r>
        <w:rPr>
          <w:rFonts w:ascii="Garamond" w:eastAsia="Garamond" w:hAnsi="Garamond" w:cs="Garamond"/>
          <w:b/>
          <w:color w:val="FF0000"/>
          <w:sz w:val="40"/>
          <w:szCs w:val="40"/>
        </w:rPr>
        <w:t>Monday, April</w:t>
      </w:r>
      <w:r w:rsidR="008A688B">
        <w:rPr>
          <w:rFonts w:ascii="Garamond" w:eastAsia="Garamond" w:hAnsi="Garamond" w:cs="Garamond"/>
          <w:b/>
          <w:color w:val="FF0000"/>
          <w:sz w:val="40"/>
          <w:szCs w:val="40"/>
        </w:rPr>
        <w:t xml:space="preserve"> </w:t>
      </w:r>
      <w:r>
        <w:rPr>
          <w:rFonts w:ascii="Garamond" w:eastAsia="Garamond" w:hAnsi="Garamond" w:cs="Garamond"/>
          <w:b/>
          <w:color w:val="FF0000"/>
          <w:sz w:val="40"/>
          <w:szCs w:val="40"/>
        </w:rPr>
        <w:t>1</w:t>
      </w:r>
      <w:r w:rsidRPr="00783FDB">
        <w:rPr>
          <w:rFonts w:ascii="Garamond" w:eastAsia="Garamond" w:hAnsi="Garamond" w:cs="Garamond"/>
          <w:b/>
          <w:color w:val="FF0000"/>
          <w:sz w:val="40"/>
          <w:szCs w:val="40"/>
          <w:vertAlign w:val="superscript"/>
        </w:rPr>
        <w:t>st</w:t>
      </w:r>
      <w:r w:rsidR="008A688B">
        <w:rPr>
          <w:rFonts w:ascii="Garamond" w:eastAsia="Garamond" w:hAnsi="Garamond" w:cs="Garamond"/>
          <w:b/>
          <w:color w:val="FF0000"/>
          <w:sz w:val="40"/>
          <w:szCs w:val="40"/>
        </w:rPr>
        <w:t>, 2019 at 11:59 p.m. CST</w:t>
      </w:r>
    </w:p>
    <w:p w14:paraId="07E95104" w14:textId="047EB0D4" w:rsidR="00901312" w:rsidRDefault="008A688B">
      <w:pPr>
        <w:widowControl w:val="0"/>
        <w:spacing w:after="0" w:line="360" w:lineRule="auto"/>
        <w:ind w:right="236"/>
        <w:rPr>
          <w:rFonts w:ascii="Garamond" w:eastAsia="Garamond" w:hAnsi="Garamond" w:cs="Garamond"/>
          <w:sz w:val="24"/>
          <w:szCs w:val="24"/>
        </w:rPr>
      </w:pPr>
      <w:r>
        <w:rPr>
          <w:rFonts w:ascii="Garamond" w:eastAsia="Garamond" w:hAnsi="Garamond" w:cs="Garamond"/>
          <w:sz w:val="24"/>
          <w:szCs w:val="24"/>
        </w:rPr>
        <w:t>You can submit this application via email to your Texas A&amp;M University NSBE C</w:t>
      </w:r>
      <w:r w:rsidR="00783FDB">
        <w:rPr>
          <w:rFonts w:ascii="Garamond" w:eastAsia="Garamond" w:hAnsi="Garamond" w:cs="Garamond"/>
          <w:sz w:val="24"/>
          <w:szCs w:val="24"/>
        </w:rPr>
        <w:t>hapter Chair</w:t>
      </w:r>
      <w:r w:rsidR="002D6206">
        <w:rPr>
          <w:rFonts w:ascii="Garamond" w:eastAsia="Garamond" w:hAnsi="Garamond" w:cs="Garamond"/>
          <w:sz w:val="24"/>
          <w:szCs w:val="24"/>
        </w:rPr>
        <w:t>,</w:t>
      </w:r>
      <w:r w:rsidR="00243A08">
        <w:rPr>
          <w:rFonts w:ascii="Garamond" w:eastAsia="Garamond" w:hAnsi="Garamond" w:cs="Garamond"/>
          <w:sz w:val="24"/>
          <w:szCs w:val="24"/>
        </w:rPr>
        <w:t xml:space="preserve"> Brittney Nelson</w:t>
      </w:r>
      <w:bookmarkStart w:id="1" w:name="_GoBack"/>
      <w:bookmarkEnd w:id="1"/>
      <w:r w:rsidR="002D6206">
        <w:rPr>
          <w:rFonts w:ascii="Garamond" w:eastAsia="Garamond" w:hAnsi="Garamond" w:cs="Garamond"/>
          <w:sz w:val="24"/>
          <w:szCs w:val="24"/>
        </w:rPr>
        <w:t xml:space="preserve"> </w:t>
      </w:r>
      <w:r>
        <w:rPr>
          <w:rFonts w:ascii="Garamond" w:eastAsia="Garamond" w:hAnsi="Garamond" w:cs="Garamond"/>
          <w:sz w:val="24"/>
          <w:szCs w:val="24"/>
        </w:rPr>
        <w:t>.</w:t>
      </w:r>
    </w:p>
    <w:p w14:paraId="1CD5BC2E" w14:textId="77777777" w:rsidR="00901312" w:rsidRDefault="00243A08">
      <w:pPr>
        <w:widowControl w:val="0"/>
        <w:spacing w:after="0" w:line="360" w:lineRule="auto"/>
        <w:ind w:left="100" w:right="236" w:firstLine="720"/>
        <w:jc w:val="center"/>
        <w:rPr>
          <w:rFonts w:ascii="Garamond" w:eastAsia="Garamond" w:hAnsi="Garamond" w:cs="Garamond"/>
          <w:color w:val="000000"/>
          <w:sz w:val="48"/>
          <w:szCs w:val="48"/>
        </w:rPr>
      </w:pPr>
      <w:hyperlink r:id="rId5">
        <w:r w:rsidR="008A688B">
          <w:rPr>
            <w:rFonts w:ascii="Garamond" w:eastAsia="Garamond" w:hAnsi="Garamond" w:cs="Garamond"/>
            <w:color w:val="0000FF"/>
            <w:sz w:val="48"/>
            <w:szCs w:val="48"/>
            <w:u w:val="single"/>
          </w:rPr>
          <w:t>tamunsbe.chair71@gmail.com</w:t>
        </w:r>
      </w:hyperlink>
    </w:p>
    <w:p w14:paraId="4EA0ED41" w14:textId="77777777" w:rsidR="00901312" w:rsidRDefault="00901312">
      <w:pPr>
        <w:widowControl w:val="0"/>
        <w:spacing w:after="0" w:line="240" w:lineRule="auto"/>
        <w:rPr>
          <w:rFonts w:ascii="Times New Roman" w:eastAsia="Times New Roman" w:hAnsi="Times New Roman" w:cs="Times New Roman"/>
          <w:color w:val="000000"/>
          <w:sz w:val="20"/>
          <w:szCs w:val="20"/>
        </w:rPr>
      </w:pPr>
    </w:p>
    <w:p w14:paraId="0EBAA777" w14:textId="77777777" w:rsidR="00901312" w:rsidRDefault="008A688B">
      <w:pPr>
        <w:widowControl w:val="0"/>
        <w:spacing w:after="0" w:line="240" w:lineRule="auto"/>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59264" behindDoc="0" locked="0" layoutInCell="1" hidden="0" allowOverlap="1" wp14:anchorId="28308730" wp14:editId="68BEF95A">
                <wp:simplePos x="0" y="0"/>
                <wp:positionH relativeFrom="column">
                  <wp:posOffset>304800</wp:posOffset>
                </wp:positionH>
                <wp:positionV relativeFrom="paragraph">
                  <wp:posOffset>88900</wp:posOffset>
                </wp:positionV>
                <wp:extent cx="5286375" cy="1266825"/>
                <wp:effectExtent l="0" t="0" r="0" b="0"/>
                <wp:wrapNone/>
                <wp:docPr id="2" name="Rectangle 2"/>
                <wp:cNvGraphicFramePr/>
                <a:graphic xmlns:a="http://schemas.openxmlformats.org/drawingml/2006/main">
                  <a:graphicData uri="http://schemas.microsoft.com/office/word/2010/wordprocessingShape">
                    <wps:wsp>
                      <wps:cNvSpPr/>
                      <wps:spPr>
                        <a:xfrm>
                          <a:off x="2707575" y="3151350"/>
                          <a:ext cx="5276850" cy="1257300"/>
                        </a:xfrm>
                        <a:prstGeom prst="rect">
                          <a:avLst/>
                        </a:prstGeom>
                        <a:noFill/>
                        <a:ln w="9525" cap="flat" cmpd="sng">
                          <a:solidFill>
                            <a:srgbClr val="000000"/>
                          </a:solidFill>
                          <a:prstDash val="solid"/>
                          <a:miter lim="800000"/>
                          <a:headEnd type="none" w="sm" len="sm"/>
                          <a:tailEnd type="none" w="sm" len="sm"/>
                        </a:ln>
                      </wps:spPr>
                      <wps:txbx>
                        <w:txbxContent>
                          <w:p w14:paraId="0170E564" w14:textId="77777777" w:rsidR="00901312" w:rsidRDefault="0090131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8308730" id="Rectangle 2" o:spid="_x0000_s1026" style="position:absolute;margin-left:24pt;margin-top:7pt;width:416.25pt;height:9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" filled="f">
                <v:stroke startarrowwidth="narrow" startarrowlength="short" endarrowwidth="narrow" endarrowlength="short"/>
                <v:textbox inset="2.53958mm,2.53958mm,2.53958mm,2.53958mm">
                  <w:txbxContent>
                    <w:p w14:paraId="0170E564" w14:textId="77777777" w:rsidR="00901312" w:rsidRDefault="00901312">
                      <w:pPr>
                        <w:spacing w:after="0" w:line="240" w:lineRule="auto"/>
                        <w:textDirection w:val="btLr"/>
                      </w:pPr>
                    </w:p>
                  </w:txbxContent>
                </v:textbox>
              </v:rect>
            </w:pict>
          </mc:Fallback>
        </mc:AlternateContent>
      </w:r>
    </w:p>
    <w:p w14:paraId="29B73355" w14:textId="77777777" w:rsidR="00901312" w:rsidRDefault="008A688B">
      <w:pPr>
        <w:widowControl w:val="0"/>
        <w:spacing w:after="0"/>
        <w:ind w:left="720" w:right="740"/>
        <w:jc w:val="center"/>
        <w:rPr>
          <w:rFonts w:ascii="High Tower Text" w:eastAsia="High Tower Text" w:hAnsi="High Tower Text" w:cs="High Tower Text"/>
          <w:b/>
          <w:color w:val="000000"/>
          <w:sz w:val="28"/>
          <w:szCs w:val="28"/>
        </w:rPr>
      </w:pPr>
      <w:r>
        <w:rPr>
          <w:rFonts w:ascii="High Tower Text" w:eastAsia="High Tower Text" w:hAnsi="High Tower Text" w:cs="High Tower Text"/>
          <w:b/>
          <w:color w:val="333333"/>
          <w:sz w:val="28"/>
          <w:szCs w:val="28"/>
        </w:rPr>
        <w:t>"</w:t>
      </w:r>
      <w:r>
        <w:rPr>
          <w:rFonts w:ascii="High Tower Text" w:eastAsia="High Tower Text" w:hAnsi="High Tower Text" w:cs="High Tower Text"/>
          <w:b/>
          <w:color w:val="000000"/>
          <w:sz w:val="28"/>
          <w:szCs w:val="28"/>
          <w:highlight w:val="white"/>
        </w:rPr>
        <w:t>The greatest results in life are usually attained by simple means and the exercise of ordinary qualities. These may for the most part be summed up in these two-common sense and perseverance.”</w:t>
      </w:r>
    </w:p>
    <w:p w14:paraId="74391912" w14:textId="77777777" w:rsidR="00901312" w:rsidRDefault="008A688B">
      <w:pPr>
        <w:widowControl w:val="0"/>
        <w:spacing w:after="0"/>
        <w:ind w:left="720" w:right="740"/>
        <w:jc w:val="center"/>
        <w:rPr>
          <w:rFonts w:ascii="High Tower Text" w:eastAsia="High Tower Text" w:hAnsi="High Tower Text" w:cs="High Tower Text"/>
          <w:b/>
          <w:color w:val="000000"/>
          <w:sz w:val="28"/>
          <w:szCs w:val="28"/>
        </w:rPr>
      </w:pPr>
      <w:r>
        <w:rPr>
          <w:rFonts w:ascii="High Tower Text" w:eastAsia="High Tower Text" w:hAnsi="High Tower Text" w:cs="High Tower Text"/>
          <w:b/>
          <w:color w:val="000000"/>
          <w:sz w:val="28"/>
          <w:szCs w:val="28"/>
        </w:rPr>
        <w:t xml:space="preserve">-Owen </w:t>
      </w:r>
      <w:proofErr w:type="spellStart"/>
      <w:r>
        <w:rPr>
          <w:rFonts w:ascii="High Tower Text" w:eastAsia="High Tower Text" w:hAnsi="High Tower Text" w:cs="High Tower Text"/>
          <w:b/>
          <w:color w:val="000000"/>
          <w:sz w:val="28"/>
          <w:szCs w:val="28"/>
        </w:rPr>
        <w:t>Feltham</w:t>
      </w:r>
      <w:proofErr w:type="spellEnd"/>
    </w:p>
    <w:p w14:paraId="4D83B589" w14:textId="77777777" w:rsidR="00901312" w:rsidRDefault="00901312">
      <w:pPr>
        <w:widowControl w:val="0"/>
        <w:spacing w:after="0" w:line="240" w:lineRule="auto"/>
        <w:rPr>
          <w:rFonts w:ascii="Arial" w:eastAsia="Arial" w:hAnsi="Arial" w:cs="Arial"/>
          <w:color w:val="000000"/>
          <w:sz w:val="20"/>
          <w:szCs w:val="20"/>
        </w:rPr>
      </w:pPr>
    </w:p>
    <w:p w14:paraId="50D8151F" w14:textId="77777777" w:rsidR="00901312" w:rsidRDefault="00901312">
      <w:pPr>
        <w:widowControl w:val="0"/>
        <w:spacing w:after="0" w:line="240" w:lineRule="auto"/>
        <w:rPr>
          <w:rFonts w:ascii="Times New Roman" w:eastAsia="Times New Roman" w:hAnsi="Times New Roman" w:cs="Times New Roman"/>
          <w:color w:val="000000"/>
          <w:sz w:val="24"/>
          <w:szCs w:val="24"/>
        </w:rPr>
      </w:pPr>
    </w:p>
    <w:p w14:paraId="0CAF23A0" w14:textId="77777777" w:rsidR="00901312" w:rsidRDefault="00901312">
      <w:pPr>
        <w:widowControl w:val="0"/>
        <w:spacing w:after="0" w:line="240" w:lineRule="auto"/>
        <w:rPr>
          <w:rFonts w:ascii="Garamond" w:eastAsia="Garamond" w:hAnsi="Garamond" w:cs="Garamond"/>
          <w:color w:val="000000"/>
          <w:sz w:val="24"/>
          <w:szCs w:val="24"/>
        </w:rPr>
      </w:pPr>
    </w:p>
    <w:p w14:paraId="35F6710A" w14:textId="77777777" w:rsidR="00901312" w:rsidRDefault="008A688B" w:rsidP="00783FDB">
      <w:pPr>
        <w:widowControl w:val="0"/>
        <w:spacing w:after="0" w:line="240" w:lineRule="auto"/>
        <w:outlineLvl w:val="0"/>
        <w:rPr>
          <w:rFonts w:ascii="Garamond" w:eastAsia="Garamond" w:hAnsi="Garamond" w:cs="Garamond"/>
          <w:color w:val="000000"/>
          <w:sz w:val="24"/>
          <w:szCs w:val="24"/>
        </w:rPr>
      </w:pPr>
      <w:r>
        <w:rPr>
          <w:rFonts w:ascii="Garamond" w:eastAsia="Garamond" w:hAnsi="Garamond" w:cs="Garamond"/>
          <w:color w:val="000000"/>
          <w:sz w:val="24"/>
          <w:szCs w:val="24"/>
        </w:rPr>
        <w:t xml:space="preserve">Thanks &amp; </w:t>
      </w:r>
      <w:proofErr w:type="spellStart"/>
      <w:r>
        <w:rPr>
          <w:rFonts w:ascii="Garamond" w:eastAsia="Garamond" w:hAnsi="Garamond" w:cs="Garamond"/>
          <w:color w:val="000000"/>
          <w:sz w:val="24"/>
          <w:szCs w:val="24"/>
        </w:rPr>
        <w:t>Gig’em</w:t>
      </w:r>
      <w:proofErr w:type="spellEnd"/>
      <w:r>
        <w:rPr>
          <w:rFonts w:ascii="Garamond" w:eastAsia="Garamond" w:hAnsi="Garamond" w:cs="Garamond"/>
          <w:color w:val="000000"/>
          <w:sz w:val="24"/>
          <w:szCs w:val="24"/>
        </w:rPr>
        <w:t>!</w:t>
      </w:r>
    </w:p>
    <w:p w14:paraId="4A5B6426" w14:textId="77777777" w:rsidR="00901312" w:rsidRDefault="00901312">
      <w:pPr>
        <w:widowControl w:val="0"/>
        <w:spacing w:after="0" w:line="240" w:lineRule="auto"/>
        <w:rPr>
          <w:rFonts w:ascii="Garamond" w:eastAsia="Garamond" w:hAnsi="Garamond" w:cs="Garamond"/>
          <w:color w:val="000000"/>
          <w:sz w:val="24"/>
          <w:szCs w:val="24"/>
        </w:rPr>
      </w:pPr>
    </w:p>
    <w:p w14:paraId="2F1DE5A4" w14:textId="00B6C8E6" w:rsidR="00901312" w:rsidRDefault="002D6206" w:rsidP="00783FDB">
      <w:pPr>
        <w:widowControl w:val="0"/>
        <w:spacing w:after="0" w:line="240" w:lineRule="auto"/>
        <w:outlineLvl w:val="0"/>
        <w:rPr>
          <w:rFonts w:ascii="Garamond" w:eastAsia="Garamond" w:hAnsi="Garamond" w:cs="Garamond"/>
          <w:color w:val="000000"/>
          <w:sz w:val="24"/>
          <w:szCs w:val="24"/>
        </w:rPr>
      </w:pPr>
      <w:proofErr w:type="spellStart"/>
      <w:r>
        <w:rPr>
          <w:rFonts w:ascii="Garamond" w:eastAsia="Garamond" w:hAnsi="Garamond" w:cs="Garamond"/>
          <w:sz w:val="24"/>
          <w:szCs w:val="24"/>
        </w:rPr>
        <w:t>R’riel</w:t>
      </w:r>
      <w:proofErr w:type="spellEnd"/>
      <w:r>
        <w:rPr>
          <w:rFonts w:ascii="Garamond" w:eastAsia="Garamond" w:hAnsi="Garamond" w:cs="Garamond"/>
          <w:sz w:val="24"/>
          <w:szCs w:val="24"/>
        </w:rPr>
        <w:t xml:space="preserve"> Smith</w:t>
      </w:r>
    </w:p>
    <w:p w14:paraId="28FF8445" w14:textId="599DAC4C" w:rsidR="00901312" w:rsidRDefault="008A688B">
      <w:pPr>
        <w:widowControl w:val="0"/>
        <w:spacing w:after="0" w:line="240" w:lineRule="auto"/>
        <w:rPr>
          <w:rFonts w:ascii="Garamond" w:eastAsia="Garamond" w:hAnsi="Garamond" w:cs="Garamond"/>
          <w:color w:val="000000"/>
          <w:sz w:val="24"/>
          <w:szCs w:val="24"/>
        </w:rPr>
        <w:sectPr w:rsidR="00901312">
          <w:pgSz w:w="12240" w:h="15840"/>
          <w:pgMar w:top="1480" w:right="1720" w:bottom="280" w:left="1700" w:header="720" w:footer="720" w:gutter="0"/>
          <w:pgNumType w:start="1"/>
          <w:cols w:space="720"/>
        </w:sectPr>
      </w:pPr>
      <w:r>
        <w:rPr>
          <w:rFonts w:ascii="Garamond" w:eastAsia="Garamond" w:hAnsi="Garamond" w:cs="Garamond"/>
          <w:color w:val="000000"/>
          <w:sz w:val="24"/>
          <w:szCs w:val="24"/>
        </w:rPr>
        <w:t>NSBE Chair 201</w:t>
      </w:r>
      <w:r w:rsidR="002D6206">
        <w:rPr>
          <w:rFonts w:ascii="Garamond" w:eastAsia="Garamond" w:hAnsi="Garamond" w:cs="Garamond"/>
          <w:sz w:val="24"/>
          <w:szCs w:val="24"/>
        </w:rPr>
        <w:t>8</w:t>
      </w:r>
      <w:r>
        <w:rPr>
          <w:rFonts w:ascii="Garamond" w:eastAsia="Garamond" w:hAnsi="Garamond" w:cs="Garamond"/>
          <w:color w:val="000000"/>
          <w:sz w:val="24"/>
          <w:szCs w:val="24"/>
        </w:rPr>
        <w:t>-20</w:t>
      </w:r>
      <w:r w:rsidR="002D6206">
        <w:rPr>
          <w:rFonts w:ascii="Garamond" w:eastAsia="Garamond" w:hAnsi="Garamond" w:cs="Garamond"/>
          <w:color w:val="000000"/>
          <w:sz w:val="24"/>
          <w:szCs w:val="24"/>
        </w:rPr>
        <w:t>19</w:t>
      </w:r>
    </w:p>
    <w:p w14:paraId="6D820DAD" w14:textId="77777777" w:rsidR="00901312" w:rsidRDefault="008A688B">
      <w:pPr>
        <w:pStyle w:val="Title"/>
      </w:pPr>
      <w:r>
        <w:rPr>
          <w:rFonts w:ascii="Arial" w:eastAsia="Arial" w:hAnsi="Arial" w:cs="Arial"/>
        </w:rPr>
        <w:t xml:space="preserve"> </w:t>
      </w:r>
      <w:r>
        <w:rPr>
          <w:rFonts w:ascii="Quattrocento" w:eastAsia="Quattrocento" w:hAnsi="Quattrocento" w:cs="Quattrocento"/>
          <w:sz w:val="36"/>
          <w:szCs w:val="36"/>
        </w:rPr>
        <w:t xml:space="preserve">ADMINISTRATIVE ZONE </w:t>
      </w:r>
    </w:p>
    <w:p w14:paraId="3153920C" w14:textId="77777777" w:rsidR="00901312" w:rsidRDefault="008A688B" w:rsidP="00783FDB">
      <w:pPr>
        <w:outlineLvl w:val="0"/>
      </w:pPr>
      <w:r>
        <w:rPr>
          <w:rFonts w:ascii="Arial" w:eastAsia="Arial" w:hAnsi="Arial" w:cs="Arial"/>
          <w:b/>
        </w:rPr>
        <w:t>SEC Representative</w:t>
      </w:r>
    </w:p>
    <w:p w14:paraId="6E1694EC" w14:textId="77777777" w:rsidR="00901312" w:rsidRDefault="008A688B">
      <w:pPr>
        <w:numPr>
          <w:ilvl w:val="0"/>
          <w:numId w:val="3"/>
        </w:numPr>
        <w:spacing w:after="0" w:line="240" w:lineRule="auto"/>
        <w:ind w:hanging="360"/>
        <w:rPr>
          <w:rFonts w:ascii="Arial" w:eastAsia="Arial" w:hAnsi="Arial" w:cs="Arial"/>
        </w:rPr>
      </w:pPr>
      <w:r>
        <w:rPr>
          <w:rFonts w:ascii="Arial" w:eastAsia="Arial" w:hAnsi="Arial" w:cs="Arial"/>
        </w:rPr>
        <w:t>Shall reside in the Administrative Zone and report to the Chairperson.</w:t>
      </w:r>
    </w:p>
    <w:p w14:paraId="735C1545" w14:textId="77777777" w:rsidR="00901312" w:rsidRDefault="008A688B">
      <w:pPr>
        <w:numPr>
          <w:ilvl w:val="0"/>
          <w:numId w:val="3"/>
        </w:numPr>
        <w:spacing w:after="0" w:line="240" w:lineRule="auto"/>
        <w:ind w:hanging="360"/>
        <w:rPr>
          <w:rFonts w:ascii="Arial" w:eastAsia="Arial" w:hAnsi="Arial" w:cs="Arial"/>
        </w:rPr>
      </w:pPr>
      <w:r>
        <w:rPr>
          <w:rFonts w:ascii="Arial" w:eastAsia="Arial" w:hAnsi="Arial" w:cs="Arial"/>
        </w:rPr>
        <w:lastRenderedPageBreak/>
        <w:t>Shall present the CEB with information from SEC meeting within 24 hours of meetings.</w:t>
      </w:r>
    </w:p>
    <w:p w14:paraId="2EA8FBDE" w14:textId="77777777" w:rsidR="00901312" w:rsidRDefault="008A688B">
      <w:pPr>
        <w:numPr>
          <w:ilvl w:val="0"/>
          <w:numId w:val="3"/>
        </w:numPr>
        <w:spacing w:after="0" w:line="240" w:lineRule="auto"/>
        <w:ind w:hanging="360"/>
        <w:rPr>
          <w:rFonts w:ascii="Arial" w:eastAsia="Arial" w:hAnsi="Arial" w:cs="Arial"/>
        </w:rPr>
      </w:pPr>
      <w:r>
        <w:rPr>
          <w:rFonts w:ascii="Arial" w:eastAsia="Arial" w:hAnsi="Arial" w:cs="Arial"/>
        </w:rPr>
        <w:t>Shall keep NSBE members informed of upcoming SEC events.</w:t>
      </w:r>
    </w:p>
    <w:p w14:paraId="23D33A9C" w14:textId="77777777" w:rsidR="00901312" w:rsidRDefault="008A688B">
      <w:pPr>
        <w:numPr>
          <w:ilvl w:val="0"/>
          <w:numId w:val="3"/>
        </w:numPr>
        <w:spacing w:after="0" w:line="240" w:lineRule="auto"/>
        <w:ind w:hanging="360"/>
        <w:rPr>
          <w:rFonts w:ascii="Arial" w:eastAsia="Arial" w:hAnsi="Arial" w:cs="Arial"/>
        </w:rPr>
      </w:pPr>
      <w:r>
        <w:rPr>
          <w:rFonts w:ascii="Arial" w:eastAsia="Arial" w:hAnsi="Arial" w:cs="Arial"/>
        </w:rPr>
        <w:t>Shall apply for SEC funding on behalf of NSBE.</w:t>
      </w:r>
    </w:p>
    <w:p w14:paraId="797C26AB" w14:textId="77777777" w:rsidR="00901312" w:rsidRDefault="008A688B">
      <w:pPr>
        <w:numPr>
          <w:ilvl w:val="0"/>
          <w:numId w:val="3"/>
        </w:numPr>
        <w:spacing w:after="0" w:line="240" w:lineRule="auto"/>
        <w:ind w:hanging="360"/>
        <w:rPr>
          <w:rFonts w:ascii="Arial" w:eastAsia="Arial" w:hAnsi="Arial" w:cs="Arial"/>
        </w:rPr>
      </w:pPr>
      <w:r>
        <w:rPr>
          <w:rFonts w:ascii="Arial" w:eastAsia="Arial" w:hAnsi="Arial" w:cs="Arial"/>
        </w:rPr>
        <w:t xml:space="preserve">Shall attend all SEC meetings. </w:t>
      </w:r>
    </w:p>
    <w:p w14:paraId="2AE47093" w14:textId="77777777" w:rsidR="00901312" w:rsidRDefault="008A688B">
      <w:pPr>
        <w:numPr>
          <w:ilvl w:val="0"/>
          <w:numId w:val="3"/>
        </w:numPr>
        <w:spacing w:after="0" w:line="240" w:lineRule="auto"/>
        <w:ind w:hanging="360"/>
        <w:rPr>
          <w:rFonts w:ascii="Arial" w:eastAsia="Arial" w:hAnsi="Arial" w:cs="Arial"/>
        </w:rPr>
      </w:pPr>
      <w:r>
        <w:rPr>
          <w:rFonts w:ascii="Arial" w:eastAsia="Arial" w:hAnsi="Arial" w:cs="Arial"/>
        </w:rPr>
        <w:t>Shall confer NSBE’s interest in collaborative events with other Engineering Student Organizations.</w:t>
      </w:r>
    </w:p>
    <w:p w14:paraId="18BF7406" w14:textId="77777777" w:rsidR="00901312" w:rsidRDefault="008A688B">
      <w:pPr>
        <w:numPr>
          <w:ilvl w:val="0"/>
          <w:numId w:val="3"/>
        </w:numPr>
        <w:spacing w:after="0" w:line="240" w:lineRule="auto"/>
        <w:ind w:hanging="360"/>
        <w:rPr>
          <w:rFonts w:ascii="Arial" w:eastAsia="Arial" w:hAnsi="Arial" w:cs="Arial"/>
        </w:rPr>
      </w:pPr>
      <w:r>
        <w:rPr>
          <w:rFonts w:ascii="Arial" w:eastAsia="Arial" w:hAnsi="Arial" w:cs="Arial"/>
        </w:rPr>
        <w:t>Shall produce an official transition report at the close of the term of office.</w:t>
      </w:r>
    </w:p>
    <w:p w14:paraId="03D2BBA3" w14:textId="77777777" w:rsidR="00901312" w:rsidRDefault="00901312"/>
    <w:p w14:paraId="46750B32" w14:textId="77777777" w:rsidR="00901312" w:rsidRDefault="008A688B" w:rsidP="00783FDB">
      <w:pPr>
        <w:outlineLvl w:val="0"/>
      </w:pPr>
      <w:r>
        <w:rPr>
          <w:rFonts w:ascii="Arial" w:eastAsia="Arial" w:hAnsi="Arial" w:cs="Arial"/>
          <w:b/>
        </w:rPr>
        <w:t>Senators</w:t>
      </w:r>
    </w:p>
    <w:p w14:paraId="133B52BC" w14:textId="77777777" w:rsidR="00901312" w:rsidRDefault="008A688B">
      <w:pPr>
        <w:numPr>
          <w:ilvl w:val="0"/>
          <w:numId w:val="9"/>
        </w:numPr>
        <w:spacing w:after="0" w:line="240" w:lineRule="auto"/>
        <w:ind w:hanging="360"/>
        <w:rPr>
          <w:rFonts w:ascii="Arial" w:eastAsia="Arial" w:hAnsi="Arial" w:cs="Arial"/>
        </w:rPr>
      </w:pPr>
      <w:r>
        <w:rPr>
          <w:rFonts w:ascii="Arial" w:eastAsia="Arial" w:hAnsi="Arial" w:cs="Arial"/>
        </w:rPr>
        <w:t>Shall reside in the Administrative Zone and report to the Chairperson.</w:t>
      </w:r>
    </w:p>
    <w:p w14:paraId="65E1BA68" w14:textId="77777777" w:rsidR="00901312" w:rsidRDefault="008A688B">
      <w:pPr>
        <w:numPr>
          <w:ilvl w:val="0"/>
          <w:numId w:val="9"/>
        </w:numPr>
        <w:spacing w:after="0" w:line="240" w:lineRule="auto"/>
        <w:ind w:hanging="360"/>
        <w:rPr>
          <w:rFonts w:ascii="Arial" w:eastAsia="Arial" w:hAnsi="Arial" w:cs="Arial"/>
        </w:rPr>
      </w:pPr>
      <w:r>
        <w:rPr>
          <w:rFonts w:ascii="Arial" w:eastAsia="Arial" w:hAnsi="Arial" w:cs="Arial"/>
        </w:rPr>
        <w:t>Must attend Fall Regional Conference and Nationals.</w:t>
      </w:r>
    </w:p>
    <w:p w14:paraId="1FB905E5" w14:textId="77777777" w:rsidR="00901312" w:rsidRDefault="008A688B">
      <w:pPr>
        <w:numPr>
          <w:ilvl w:val="0"/>
          <w:numId w:val="9"/>
        </w:numPr>
        <w:spacing w:after="0" w:line="240" w:lineRule="auto"/>
        <w:ind w:hanging="360"/>
        <w:rPr>
          <w:rFonts w:ascii="Arial" w:eastAsia="Arial" w:hAnsi="Arial" w:cs="Arial"/>
        </w:rPr>
      </w:pPr>
      <w:r>
        <w:rPr>
          <w:rFonts w:ascii="Arial" w:eastAsia="Arial" w:hAnsi="Arial" w:cs="Arial"/>
        </w:rPr>
        <w:t>Shall attend senator workshops, national conference calls, and report back to chapter for voting purposes.</w:t>
      </w:r>
    </w:p>
    <w:p w14:paraId="1823DB11" w14:textId="77777777" w:rsidR="00901312" w:rsidRDefault="008A688B">
      <w:pPr>
        <w:numPr>
          <w:ilvl w:val="0"/>
          <w:numId w:val="9"/>
        </w:numPr>
        <w:spacing w:after="0" w:line="240" w:lineRule="auto"/>
        <w:ind w:hanging="360"/>
        <w:rPr>
          <w:rFonts w:ascii="Arial" w:eastAsia="Arial" w:hAnsi="Arial" w:cs="Arial"/>
        </w:rPr>
      </w:pPr>
      <w:r>
        <w:rPr>
          <w:rFonts w:ascii="Arial" w:eastAsia="Arial" w:hAnsi="Arial" w:cs="Arial"/>
        </w:rPr>
        <w:t>Shall cast votes on behalf of the Chapter in Regional and National elections.</w:t>
      </w:r>
    </w:p>
    <w:p w14:paraId="3297C97C" w14:textId="77777777" w:rsidR="00901312" w:rsidRDefault="008A688B">
      <w:pPr>
        <w:numPr>
          <w:ilvl w:val="0"/>
          <w:numId w:val="9"/>
        </w:numPr>
        <w:spacing w:after="0" w:line="240" w:lineRule="auto"/>
        <w:ind w:hanging="360"/>
        <w:rPr>
          <w:rFonts w:ascii="Arial" w:eastAsia="Arial" w:hAnsi="Arial" w:cs="Arial"/>
        </w:rPr>
      </w:pPr>
      <w:r>
        <w:rPr>
          <w:rFonts w:ascii="Arial" w:eastAsia="Arial" w:hAnsi="Arial" w:cs="Arial"/>
        </w:rPr>
        <w:t>Shall have a thorough knowledge of the chapter and national constitution.</w:t>
      </w:r>
    </w:p>
    <w:p w14:paraId="04195744" w14:textId="77777777" w:rsidR="00901312" w:rsidRDefault="008A688B">
      <w:pPr>
        <w:numPr>
          <w:ilvl w:val="0"/>
          <w:numId w:val="9"/>
        </w:numPr>
        <w:spacing w:after="0" w:line="240" w:lineRule="auto"/>
        <w:ind w:hanging="360"/>
        <w:rPr>
          <w:rFonts w:ascii="Arial" w:eastAsia="Arial" w:hAnsi="Arial" w:cs="Arial"/>
        </w:rPr>
      </w:pPr>
      <w:r>
        <w:rPr>
          <w:rFonts w:ascii="Arial" w:eastAsia="Arial" w:hAnsi="Arial" w:cs="Arial"/>
        </w:rPr>
        <w:t>Shall meet with the chairperson monthly to evaluate and discuss constitution knowledge status.</w:t>
      </w:r>
    </w:p>
    <w:p w14:paraId="5B358E8A" w14:textId="77777777" w:rsidR="00901312" w:rsidRDefault="008A688B">
      <w:pPr>
        <w:numPr>
          <w:ilvl w:val="0"/>
          <w:numId w:val="9"/>
        </w:numPr>
        <w:spacing w:after="0" w:line="240" w:lineRule="auto"/>
        <w:ind w:hanging="360"/>
        <w:rPr>
          <w:rFonts w:ascii="Arial" w:eastAsia="Arial" w:hAnsi="Arial" w:cs="Arial"/>
        </w:rPr>
      </w:pPr>
      <w:r>
        <w:rPr>
          <w:rFonts w:ascii="Arial" w:eastAsia="Arial" w:hAnsi="Arial" w:cs="Arial"/>
        </w:rPr>
        <w:t>Shall provide support for the zone with the greatest need at any given time.</w:t>
      </w:r>
    </w:p>
    <w:p w14:paraId="30AA1EDF" w14:textId="77777777" w:rsidR="00901312" w:rsidRDefault="008A688B">
      <w:pPr>
        <w:numPr>
          <w:ilvl w:val="0"/>
          <w:numId w:val="9"/>
        </w:numPr>
        <w:spacing w:after="0" w:line="240" w:lineRule="auto"/>
        <w:ind w:hanging="360"/>
        <w:rPr>
          <w:rFonts w:ascii="Arial" w:eastAsia="Arial" w:hAnsi="Arial" w:cs="Arial"/>
        </w:rPr>
      </w:pPr>
      <w:r>
        <w:rPr>
          <w:rFonts w:ascii="Arial" w:eastAsia="Arial" w:hAnsi="Arial" w:cs="Arial"/>
        </w:rPr>
        <w:t>Should be the primary greeting party at the general body meetings.</w:t>
      </w:r>
    </w:p>
    <w:p w14:paraId="096F2995" w14:textId="77777777" w:rsidR="00901312" w:rsidRDefault="008A688B">
      <w:pPr>
        <w:numPr>
          <w:ilvl w:val="0"/>
          <w:numId w:val="9"/>
        </w:numPr>
        <w:spacing w:after="0" w:line="240" w:lineRule="auto"/>
        <w:ind w:hanging="360"/>
        <w:rPr>
          <w:rFonts w:ascii="Arial" w:eastAsia="Arial" w:hAnsi="Arial" w:cs="Arial"/>
        </w:rPr>
      </w:pPr>
      <w:r>
        <w:rPr>
          <w:rFonts w:ascii="Arial" w:eastAsia="Arial" w:hAnsi="Arial" w:cs="Arial"/>
        </w:rPr>
        <w:t>Shall produce an official transition report at the close of the term of office.</w:t>
      </w:r>
      <w:r>
        <w:rPr>
          <w:rFonts w:ascii="Arial" w:eastAsia="Arial" w:hAnsi="Arial" w:cs="Arial"/>
          <w:b/>
        </w:rPr>
        <w:br/>
      </w:r>
    </w:p>
    <w:p w14:paraId="089AE112" w14:textId="77777777" w:rsidR="00901312" w:rsidRDefault="00901312"/>
    <w:p w14:paraId="38B91BE6" w14:textId="77777777" w:rsidR="00783FDB" w:rsidRDefault="00783FDB" w:rsidP="00783FDB">
      <w:pPr>
        <w:jc w:val="center"/>
        <w:outlineLvl w:val="0"/>
        <w:rPr>
          <w:rFonts w:ascii="Quattrocento" w:eastAsia="Quattrocento" w:hAnsi="Quattrocento" w:cs="Quattrocento"/>
          <w:b/>
          <w:sz w:val="36"/>
          <w:szCs w:val="36"/>
        </w:rPr>
      </w:pPr>
    </w:p>
    <w:p w14:paraId="30700E6A" w14:textId="77777777" w:rsidR="00783FDB" w:rsidRDefault="00783FDB" w:rsidP="00783FDB">
      <w:pPr>
        <w:jc w:val="center"/>
        <w:outlineLvl w:val="0"/>
        <w:rPr>
          <w:rFonts w:ascii="Quattrocento" w:eastAsia="Quattrocento" w:hAnsi="Quattrocento" w:cs="Quattrocento"/>
          <w:b/>
          <w:sz w:val="36"/>
          <w:szCs w:val="36"/>
        </w:rPr>
      </w:pPr>
    </w:p>
    <w:p w14:paraId="55E5B367" w14:textId="77777777" w:rsidR="00901312" w:rsidRDefault="008A688B" w:rsidP="00783FDB">
      <w:pPr>
        <w:jc w:val="center"/>
        <w:outlineLvl w:val="0"/>
      </w:pPr>
      <w:r>
        <w:rPr>
          <w:rFonts w:ascii="Quattrocento" w:eastAsia="Quattrocento" w:hAnsi="Quattrocento" w:cs="Quattrocento"/>
          <w:b/>
          <w:sz w:val="36"/>
          <w:szCs w:val="36"/>
        </w:rPr>
        <w:t>MEMBERSHIP ZONE</w:t>
      </w:r>
    </w:p>
    <w:p w14:paraId="6820476A" w14:textId="77777777" w:rsidR="00901312" w:rsidRDefault="008A688B" w:rsidP="00783FDB">
      <w:pPr>
        <w:outlineLvl w:val="0"/>
      </w:pPr>
      <w:r>
        <w:rPr>
          <w:rFonts w:ascii="Arial" w:eastAsia="Arial" w:hAnsi="Arial" w:cs="Arial"/>
          <w:b/>
        </w:rPr>
        <w:t>Membership Chair</w:t>
      </w:r>
    </w:p>
    <w:p w14:paraId="396094E9" w14:textId="77777777" w:rsidR="00901312" w:rsidRDefault="008A688B">
      <w:pPr>
        <w:numPr>
          <w:ilvl w:val="0"/>
          <w:numId w:val="6"/>
        </w:numPr>
        <w:spacing w:after="0" w:line="240" w:lineRule="auto"/>
        <w:ind w:hanging="360"/>
        <w:rPr>
          <w:rFonts w:ascii="Arial" w:eastAsia="Arial" w:hAnsi="Arial" w:cs="Arial"/>
        </w:rPr>
      </w:pPr>
      <w:r>
        <w:rPr>
          <w:rFonts w:ascii="Arial" w:eastAsia="Arial" w:hAnsi="Arial" w:cs="Arial"/>
        </w:rPr>
        <w:t>Shall reside in the Membership Zone and present monthly reports to the Vice-Chairperson.</w:t>
      </w:r>
    </w:p>
    <w:p w14:paraId="493D7B98" w14:textId="77777777" w:rsidR="00901312" w:rsidRDefault="008A688B">
      <w:pPr>
        <w:numPr>
          <w:ilvl w:val="0"/>
          <w:numId w:val="6"/>
        </w:numPr>
        <w:spacing w:after="0" w:line="240" w:lineRule="auto"/>
        <w:ind w:hanging="360"/>
        <w:rPr>
          <w:rFonts w:ascii="Arial" w:eastAsia="Arial" w:hAnsi="Arial" w:cs="Arial"/>
        </w:rPr>
      </w:pPr>
      <w:r>
        <w:rPr>
          <w:rFonts w:ascii="Arial" w:eastAsia="Arial" w:hAnsi="Arial" w:cs="Arial"/>
        </w:rPr>
        <w:t>Shall serve as unbiased representative of the membership to relay concerns and issues.</w:t>
      </w:r>
    </w:p>
    <w:p w14:paraId="56BB64F6" w14:textId="77777777" w:rsidR="00901312" w:rsidRDefault="008A688B">
      <w:pPr>
        <w:numPr>
          <w:ilvl w:val="0"/>
          <w:numId w:val="6"/>
        </w:numPr>
        <w:spacing w:after="0" w:line="240" w:lineRule="auto"/>
        <w:ind w:hanging="360"/>
        <w:rPr>
          <w:rFonts w:ascii="Arial" w:eastAsia="Arial" w:hAnsi="Arial" w:cs="Arial"/>
        </w:rPr>
      </w:pPr>
      <w:r>
        <w:rPr>
          <w:rFonts w:ascii="Arial" w:eastAsia="Arial" w:hAnsi="Arial" w:cs="Arial"/>
        </w:rPr>
        <w:t>Shall coordinate and lead an “ice-breaker” activity at all general body meetings.</w:t>
      </w:r>
    </w:p>
    <w:p w14:paraId="6E1D1D09" w14:textId="77777777" w:rsidR="00901312" w:rsidRDefault="008A688B">
      <w:pPr>
        <w:numPr>
          <w:ilvl w:val="0"/>
          <w:numId w:val="6"/>
        </w:numPr>
        <w:spacing w:after="0" w:line="240" w:lineRule="auto"/>
        <w:ind w:hanging="360"/>
        <w:rPr>
          <w:rFonts w:ascii="Arial" w:eastAsia="Arial" w:hAnsi="Arial" w:cs="Arial"/>
        </w:rPr>
      </w:pPr>
      <w:r>
        <w:rPr>
          <w:rFonts w:ascii="Arial" w:eastAsia="Arial" w:hAnsi="Arial" w:cs="Arial"/>
        </w:rPr>
        <w:t>Shall compile membership statistics and make them available to the public.</w:t>
      </w:r>
    </w:p>
    <w:p w14:paraId="6DEFE325" w14:textId="77777777" w:rsidR="00901312" w:rsidRDefault="008A688B">
      <w:pPr>
        <w:numPr>
          <w:ilvl w:val="0"/>
          <w:numId w:val="6"/>
        </w:numPr>
        <w:spacing w:after="0" w:line="240" w:lineRule="auto"/>
        <w:ind w:hanging="360"/>
        <w:rPr>
          <w:rFonts w:ascii="Arial" w:eastAsia="Arial" w:hAnsi="Arial" w:cs="Arial"/>
        </w:rPr>
      </w:pPr>
      <w:r>
        <w:rPr>
          <w:rFonts w:ascii="Arial" w:eastAsia="Arial" w:hAnsi="Arial" w:cs="Arial"/>
        </w:rPr>
        <w:t>Shall maintain updated rosters of members, majors, and contact information.</w:t>
      </w:r>
    </w:p>
    <w:p w14:paraId="26E9EC78" w14:textId="77777777" w:rsidR="00901312" w:rsidRDefault="008A688B">
      <w:pPr>
        <w:numPr>
          <w:ilvl w:val="0"/>
          <w:numId w:val="6"/>
        </w:numPr>
        <w:spacing w:after="0" w:line="240" w:lineRule="auto"/>
        <w:ind w:hanging="360"/>
        <w:rPr>
          <w:rFonts w:ascii="Arial" w:eastAsia="Arial" w:hAnsi="Arial" w:cs="Arial"/>
        </w:rPr>
      </w:pPr>
      <w:r>
        <w:rPr>
          <w:rFonts w:ascii="Arial" w:eastAsia="Arial" w:hAnsi="Arial" w:cs="Arial"/>
        </w:rPr>
        <w:t>Shall report to the Regional Charter/Membership chairperson on an as-needed basis.</w:t>
      </w:r>
    </w:p>
    <w:p w14:paraId="77216BF7" w14:textId="77777777" w:rsidR="00901312" w:rsidRDefault="008A688B">
      <w:pPr>
        <w:numPr>
          <w:ilvl w:val="0"/>
          <w:numId w:val="6"/>
        </w:numPr>
        <w:spacing w:after="0" w:line="240" w:lineRule="auto"/>
        <w:ind w:hanging="360"/>
        <w:rPr>
          <w:rFonts w:ascii="Arial" w:eastAsia="Arial" w:hAnsi="Arial" w:cs="Arial"/>
        </w:rPr>
      </w:pPr>
      <w:r>
        <w:rPr>
          <w:rFonts w:ascii="Arial" w:eastAsia="Arial" w:hAnsi="Arial" w:cs="Arial"/>
        </w:rPr>
        <w:t>Shall keep track of all chapter member participation points and make these points available for review at each Chapter General Meeting, and on the TAMU NSBE website.</w:t>
      </w:r>
    </w:p>
    <w:p w14:paraId="5837E1A8" w14:textId="77777777" w:rsidR="00901312" w:rsidRDefault="008A688B">
      <w:pPr>
        <w:numPr>
          <w:ilvl w:val="0"/>
          <w:numId w:val="6"/>
        </w:numPr>
        <w:spacing w:after="0" w:line="240" w:lineRule="auto"/>
        <w:ind w:hanging="360"/>
        <w:rPr>
          <w:rFonts w:ascii="Arial" w:eastAsia="Arial" w:hAnsi="Arial" w:cs="Arial"/>
        </w:rPr>
      </w:pPr>
      <w:r>
        <w:rPr>
          <w:rFonts w:ascii="Arial" w:eastAsia="Arial" w:hAnsi="Arial" w:cs="Arial"/>
        </w:rPr>
        <w:t>Shall decide Member of the Month based on points and participation in conjunction with the Top 5.</w:t>
      </w:r>
    </w:p>
    <w:p w14:paraId="72D8DED7" w14:textId="77777777" w:rsidR="00901312" w:rsidRDefault="008A688B">
      <w:pPr>
        <w:numPr>
          <w:ilvl w:val="0"/>
          <w:numId w:val="6"/>
        </w:numPr>
        <w:spacing w:after="0" w:line="240" w:lineRule="auto"/>
        <w:ind w:hanging="360"/>
        <w:rPr>
          <w:rFonts w:ascii="Arial" w:eastAsia="Arial" w:hAnsi="Arial" w:cs="Arial"/>
        </w:rPr>
      </w:pPr>
      <w:r>
        <w:rPr>
          <w:rFonts w:ascii="Arial" w:eastAsia="Arial" w:hAnsi="Arial" w:cs="Arial"/>
        </w:rPr>
        <w:t>Shall fulfill requirements to facilitate MSC open house, Engineering Welcome, E Week, and Aggieland Saturday.</w:t>
      </w:r>
    </w:p>
    <w:p w14:paraId="04E9E521" w14:textId="77777777" w:rsidR="00901312" w:rsidRDefault="008A688B">
      <w:pPr>
        <w:numPr>
          <w:ilvl w:val="0"/>
          <w:numId w:val="6"/>
        </w:numPr>
        <w:spacing w:after="0" w:line="240" w:lineRule="auto"/>
        <w:ind w:hanging="360"/>
        <w:rPr>
          <w:rFonts w:ascii="Arial" w:eastAsia="Arial" w:hAnsi="Arial" w:cs="Arial"/>
        </w:rPr>
      </w:pPr>
      <w:r>
        <w:rPr>
          <w:rFonts w:ascii="Arial" w:eastAsia="Arial" w:hAnsi="Arial" w:cs="Arial"/>
        </w:rPr>
        <w:t>Shall promote the involvement in Yell Practice, A&amp;M Sporting Events, Silver Taps, Breakaway, Muster, Big Event, etc. in order to get NSBE involved with campus activities.</w:t>
      </w:r>
    </w:p>
    <w:p w14:paraId="1C07E2C1" w14:textId="77777777" w:rsidR="00901312" w:rsidRDefault="008A688B">
      <w:pPr>
        <w:numPr>
          <w:ilvl w:val="0"/>
          <w:numId w:val="6"/>
        </w:numPr>
        <w:spacing w:after="0" w:line="240" w:lineRule="auto"/>
        <w:ind w:hanging="360"/>
        <w:rPr>
          <w:rFonts w:ascii="Arial" w:eastAsia="Arial" w:hAnsi="Arial" w:cs="Arial"/>
        </w:rPr>
      </w:pPr>
      <w:r>
        <w:rPr>
          <w:rFonts w:ascii="Arial" w:eastAsia="Arial" w:hAnsi="Arial" w:cs="Arial"/>
        </w:rPr>
        <w:t>Shall produce an official transition report at the close of the term of office.</w:t>
      </w:r>
    </w:p>
    <w:p w14:paraId="7592CFB1" w14:textId="77777777" w:rsidR="00901312" w:rsidRDefault="00901312">
      <w:pPr>
        <w:ind w:left="360"/>
      </w:pPr>
    </w:p>
    <w:p w14:paraId="1C36A161" w14:textId="77777777" w:rsidR="00901312" w:rsidRDefault="008A688B">
      <w:r>
        <w:br w:type="page"/>
      </w:r>
    </w:p>
    <w:p w14:paraId="76D9C540" w14:textId="77777777" w:rsidR="00901312" w:rsidRDefault="008A688B" w:rsidP="00783FDB">
      <w:pPr>
        <w:jc w:val="center"/>
        <w:outlineLvl w:val="0"/>
        <w:rPr>
          <w:rFonts w:ascii="Quattrocento" w:eastAsia="Quattrocento" w:hAnsi="Quattrocento" w:cs="Quattrocento"/>
          <w:b/>
          <w:sz w:val="36"/>
          <w:szCs w:val="36"/>
        </w:rPr>
      </w:pPr>
      <w:r>
        <w:rPr>
          <w:rFonts w:ascii="Quattrocento" w:eastAsia="Quattrocento" w:hAnsi="Quattrocento" w:cs="Quattrocento"/>
          <w:b/>
          <w:sz w:val="36"/>
          <w:szCs w:val="36"/>
        </w:rPr>
        <w:lastRenderedPageBreak/>
        <w:t>FINANCE ZONE</w:t>
      </w:r>
    </w:p>
    <w:p w14:paraId="1B711F3D" w14:textId="77777777" w:rsidR="00901312" w:rsidRDefault="008A688B" w:rsidP="00783FDB">
      <w:pPr>
        <w:ind w:left="513"/>
        <w:outlineLvl w:val="0"/>
        <w:rPr>
          <w:rFonts w:ascii="Arial" w:eastAsia="Arial" w:hAnsi="Arial" w:cs="Arial"/>
          <w:b/>
        </w:rPr>
      </w:pPr>
      <w:r>
        <w:rPr>
          <w:rFonts w:ascii="Arial" w:eastAsia="Arial" w:hAnsi="Arial" w:cs="Arial"/>
          <w:b/>
        </w:rPr>
        <w:t>Finance Chairperson</w:t>
      </w:r>
    </w:p>
    <w:p w14:paraId="5DC82BB8" w14:textId="77777777" w:rsidR="00901312" w:rsidRDefault="008A688B">
      <w:pPr>
        <w:spacing w:after="0" w:line="240" w:lineRule="auto"/>
        <w:ind w:left="513"/>
        <w:rPr>
          <w:rFonts w:ascii="Arial" w:eastAsia="Arial" w:hAnsi="Arial" w:cs="Arial"/>
        </w:rPr>
      </w:pPr>
      <w:r>
        <w:rPr>
          <w:rFonts w:ascii="Arial" w:eastAsia="Arial" w:hAnsi="Arial" w:cs="Arial"/>
        </w:rPr>
        <w:t>1. Shall reside in the Finance Zone and present monthly reports to the Treasurer</w:t>
      </w:r>
    </w:p>
    <w:p w14:paraId="63421366" w14:textId="77777777" w:rsidR="00901312" w:rsidRDefault="008A688B">
      <w:pPr>
        <w:spacing w:after="0" w:line="240" w:lineRule="auto"/>
        <w:ind w:left="513"/>
        <w:rPr>
          <w:rFonts w:ascii="Arial" w:eastAsia="Arial" w:hAnsi="Arial" w:cs="Arial"/>
        </w:rPr>
      </w:pPr>
      <w:r>
        <w:rPr>
          <w:rFonts w:ascii="Arial" w:eastAsia="Arial" w:hAnsi="Arial" w:cs="Arial"/>
        </w:rPr>
        <w:t>2.  Responsible for the financial growth of the organization</w:t>
      </w:r>
    </w:p>
    <w:p w14:paraId="78EF1CEC" w14:textId="77777777" w:rsidR="00901312" w:rsidRDefault="008A688B">
      <w:pPr>
        <w:spacing w:after="0" w:line="240" w:lineRule="auto"/>
        <w:ind w:left="513" w:right="60"/>
        <w:rPr>
          <w:rFonts w:ascii="Arial" w:eastAsia="Arial" w:hAnsi="Arial" w:cs="Arial"/>
        </w:rPr>
      </w:pPr>
      <w:r>
        <w:rPr>
          <w:rFonts w:ascii="Arial" w:eastAsia="Arial" w:hAnsi="Arial" w:cs="Arial"/>
          <w:sz w:val="24"/>
          <w:szCs w:val="24"/>
        </w:rPr>
        <w:t xml:space="preserve">3. </w:t>
      </w:r>
      <w:r>
        <w:rPr>
          <w:rFonts w:ascii="Arial" w:eastAsia="Arial" w:hAnsi="Arial" w:cs="Arial"/>
        </w:rPr>
        <w:t>Creates, plans, and executes activities to acquire funds, thereby ensuring quality programs offered by the organization (fundraising)</w:t>
      </w:r>
    </w:p>
    <w:p w14:paraId="08358705" w14:textId="77777777" w:rsidR="00901312" w:rsidRDefault="008A688B">
      <w:pPr>
        <w:spacing w:after="0" w:line="240" w:lineRule="auto"/>
        <w:ind w:left="513" w:right="60"/>
        <w:rPr>
          <w:rFonts w:ascii="Arial" w:eastAsia="Arial" w:hAnsi="Arial" w:cs="Arial"/>
        </w:rPr>
      </w:pPr>
      <w:r>
        <w:rPr>
          <w:rFonts w:ascii="Arial" w:eastAsia="Arial" w:hAnsi="Arial" w:cs="Arial"/>
        </w:rPr>
        <w:t>4. Manages the sales of NSBE paraphernalia</w:t>
      </w:r>
    </w:p>
    <w:p w14:paraId="088972E8" w14:textId="77777777" w:rsidR="00901312" w:rsidRDefault="008A688B">
      <w:pPr>
        <w:spacing w:after="0" w:line="240" w:lineRule="auto"/>
        <w:ind w:left="513" w:right="60"/>
        <w:rPr>
          <w:rFonts w:ascii="Arial" w:eastAsia="Arial" w:hAnsi="Arial" w:cs="Arial"/>
        </w:rPr>
      </w:pPr>
      <w:r>
        <w:rPr>
          <w:rFonts w:ascii="Arial" w:eastAsia="Arial" w:hAnsi="Arial" w:cs="Arial"/>
        </w:rPr>
        <w:t>5. Provides advice for financial spending and ensures all spending is within the budget</w:t>
      </w:r>
    </w:p>
    <w:p w14:paraId="1C09E894" w14:textId="77777777" w:rsidR="00901312" w:rsidRDefault="008A688B">
      <w:pPr>
        <w:spacing w:after="0" w:line="240" w:lineRule="auto"/>
        <w:ind w:left="513"/>
        <w:rPr>
          <w:rFonts w:ascii="Arial" w:eastAsia="Arial" w:hAnsi="Arial" w:cs="Arial"/>
        </w:rPr>
      </w:pPr>
      <w:r>
        <w:rPr>
          <w:rFonts w:ascii="Arial" w:eastAsia="Arial" w:hAnsi="Arial" w:cs="Arial"/>
        </w:rPr>
        <w:t>6. Shall assist Treasurer in any way required</w:t>
      </w:r>
    </w:p>
    <w:p w14:paraId="432C3561" w14:textId="77777777" w:rsidR="00901312" w:rsidRDefault="008A688B">
      <w:pPr>
        <w:spacing w:after="0" w:line="240" w:lineRule="auto"/>
        <w:ind w:left="513"/>
        <w:rPr>
          <w:rFonts w:ascii="Arial" w:eastAsia="Arial" w:hAnsi="Arial" w:cs="Arial"/>
          <w:b/>
        </w:rPr>
      </w:pPr>
      <w:r>
        <w:rPr>
          <w:rFonts w:ascii="Arial" w:eastAsia="Arial" w:hAnsi="Arial" w:cs="Arial"/>
        </w:rPr>
        <w:t>7. Shall produce an official transition report at the close of the term of office.</w:t>
      </w:r>
    </w:p>
    <w:p w14:paraId="1208AC3F" w14:textId="77777777" w:rsidR="00901312" w:rsidRDefault="00901312">
      <w:pPr>
        <w:spacing w:after="0" w:line="240" w:lineRule="auto"/>
        <w:rPr>
          <w:rFonts w:ascii="Arial" w:eastAsia="Arial" w:hAnsi="Arial" w:cs="Arial"/>
          <w:b/>
        </w:rPr>
      </w:pPr>
    </w:p>
    <w:p w14:paraId="71C4B6D7" w14:textId="77777777" w:rsidR="00901312" w:rsidRDefault="00901312">
      <w:pPr>
        <w:spacing w:after="0" w:line="240" w:lineRule="auto"/>
        <w:rPr>
          <w:rFonts w:ascii="Arial" w:eastAsia="Arial" w:hAnsi="Arial" w:cs="Arial"/>
          <w:b/>
        </w:rPr>
      </w:pPr>
    </w:p>
    <w:p w14:paraId="22A73AA9" w14:textId="77777777" w:rsidR="00901312" w:rsidRDefault="008A688B" w:rsidP="00783FDB">
      <w:pPr>
        <w:outlineLvl w:val="0"/>
      </w:pPr>
      <w:r>
        <w:rPr>
          <w:rFonts w:ascii="Arial" w:eastAsia="Arial" w:hAnsi="Arial" w:cs="Arial"/>
          <w:b/>
        </w:rPr>
        <w:t>Conference Planning Chairperson</w:t>
      </w:r>
    </w:p>
    <w:p w14:paraId="0482363F" w14:textId="77777777" w:rsidR="00901312" w:rsidRDefault="008A688B">
      <w:pPr>
        <w:numPr>
          <w:ilvl w:val="2"/>
          <w:numId w:val="5"/>
        </w:numPr>
        <w:spacing w:after="0" w:line="240" w:lineRule="auto"/>
        <w:ind w:left="360" w:hanging="360"/>
        <w:rPr>
          <w:rFonts w:ascii="Arial" w:eastAsia="Arial" w:hAnsi="Arial" w:cs="Arial"/>
        </w:rPr>
      </w:pPr>
      <w:r>
        <w:rPr>
          <w:rFonts w:ascii="Arial" w:eastAsia="Arial" w:hAnsi="Arial" w:cs="Arial"/>
        </w:rPr>
        <w:t>Shall reside in the Finance Zone and present monthly reports to the Treasurer.</w:t>
      </w:r>
    </w:p>
    <w:p w14:paraId="1267C1FE" w14:textId="062B52EC" w:rsidR="00901312" w:rsidRDefault="008A688B">
      <w:pPr>
        <w:numPr>
          <w:ilvl w:val="2"/>
          <w:numId w:val="5"/>
        </w:numPr>
        <w:spacing w:after="0" w:line="240" w:lineRule="auto"/>
        <w:ind w:left="360" w:hanging="360"/>
        <w:rPr>
          <w:rFonts w:ascii="Arial" w:eastAsia="Arial" w:hAnsi="Arial" w:cs="Arial"/>
        </w:rPr>
      </w:pPr>
      <w:r>
        <w:rPr>
          <w:rFonts w:ascii="Arial" w:eastAsia="Arial" w:hAnsi="Arial" w:cs="Arial"/>
        </w:rPr>
        <w:t>Shall organize cost efficient travel and accommodations for all participants catering to the location and member requests.</w:t>
      </w:r>
    </w:p>
    <w:p w14:paraId="3189DC1B" w14:textId="77777777" w:rsidR="00901312" w:rsidRDefault="008A688B">
      <w:pPr>
        <w:numPr>
          <w:ilvl w:val="2"/>
          <w:numId w:val="5"/>
        </w:numPr>
        <w:spacing w:after="0" w:line="240" w:lineRule="auto"/>
        <w:ind w:left="360" w:hanging="360"/>
        <w:rPr>
          <w:rFonts w:ascii="Arial" w:eastAsia="Arial" w:hAnsi="Arial" w:cs="Arial"/>
        </w:rPr>
      </w:pPr>
      <w:r>
        <w:rPr>
          <w:rFonts w:ascii="Arial" w:eastAsia="Arial" w:hAnsi="Arial" w:cs="Arial"/>
        </w:rPr>
        <w:t xml:space="preserve">Shall select rates and discounts while pursuing the best economical arrangement of travel for all participants. </w:t>
      </w:r>
    </w:p>
    <w:p w14:paraId="10CDBF71" w14:textId="77777777" w:rsidR="00901312" w:rsidRDefault="008A688B">
      <w:pPr>
        <w:numPr>
          <w:ilvl w:val="2"/>
          <w:numId w:val="5"/>
        </w:numPr>
        <w:spacing w:after="0" w:line="240" w:lineRule="auto"/>
        <w:ind w:left="360" w:hanging="360"/>
        <w:rPr>
          <w:rFonts w:ascii="Arial" w:eastAsia="Arial" w:hAnsi="Arial" w:cs="Arial"/>
        </w:rPr>
      </w:pPr>
      <w:r>
        <w:rPr>
          <w:rFonts w:ascii="Arial" w:eastAsia="Arial" w:hAnsi="Arial" w:cs="Arial"/>
        </w:rPr>
        <w:t>Shall compile a post-conference report containing only newly developed procedures and issues.</w:t>
      </w:r>
    </w:p>
    <w:p w14:paraId="40361E67" w14:textId="77777777" w:rsidR="00901312" w:rsidRDefault="008A688B">
      <w:pPr>
        <w:numPr>
          <w:ilvl w:val="2"/>
          <w:numId w:val="5"/>
        </w:numPr>
        <w:spacing w:after="0" w:line="240" w:lineRule="auto"/>
        <w:ind w:left="360" w:hanging="360"/>
        <w:rPr>
          <w:rFonts w:ascii="Arial" w:eastAsia="Arial" w:hAnsi="Arial" w:cs="Arial"/>
        </w:rPr>
      </w:pPr>
      <w:r>
        <w:rPr>
          <w:rFonts w:ascii="Arial" w:eastAsia="Arial" w:hAnsi="Arial" w:cs="Arial"/>
        </w:rPr>
        <w:t>Shall maintain and enforce participation contracts for conferences.</w:t>
      </w:r>
    </w:p>
    <w:p w14:paraId="773932C7" w14:textId="77777777" w:rsidR="00901312" w:rsidRDefault="008A688B">
      <w:pPr>
        <w:numPr>
          <w:ilvl w:val="2"/>
          <w:numId w:val="5"/>
        </w:numPr>
        <w:spacing w:after="0" w:line="240" w:lineRule="auto"/>
        <w:ind w:left="360" w:hanging="360"/>
        <w:rPr>
          <w:rFonts w:ascii="Arial" w:eastAsia="Arial" w:hAnsi="Arial" w:cs="Arial"/>
        </w:rPr>
      </w:pPr>
      <w:r>
        <w:rPr>
          <w:rFonts w:ascii="Arial" w:eastAsia="Arial" w:hAnsi="Arial" w:cs="Arial"/>
        </w:rPr>
        <w:t>Shall have all travel contracts reviewed by Top five.</w:t>
      </w:r>
    </w:p>
    <w:p w14:paraId="685DE291" w14:textId="77777777" w:rsidR="00901312" w:rsidRDefault="008A688B">
      <w:pPr>
        <w:numPr>
          <w:ilvl w:val="2"/>
          <w:numId w:val="5"/>
        </w:numPr>
        <w:spacing w:after="0" w:line="240" w:lineRule="auto"/>
        <w:ind w:left="360" w:hanging="360"/>
        <w:rPr>
          <w:rFonts w:ascii="Arial" w:eastAsia="Arial" w:hAnsi="Arial" w:cs="Arial"/>
        </w:rPr>
      </w:pPr>
      <w:r>
        <w:rPr>
          <w:rFonts w:ascii="Arial" w:eastAsia="Arial" w:hAnsi="Arial" w:cs="Arial"/>
        </w:rPr>
        <w:t>Shall maintain communications with the Conference Planning Chairs for FRC, RLC, and National conferences.</w:t>
      </w:r>
    </w:p>
    <w:p w14:paraId="74C9D2A1" w14:textId="77777777" w:rsidR="00901312" w:rsidRDefault="008A688B">
      <w:pPr>
        <w:numPr>
          <w:ilvl w:val="2"/>
          <w:numId w:val="5"/>
        </w:numPr>
        <w:spacing w:after="0" w:line="240" w:lineRule="auto"/>
        <w:ind w:left="360" w:hanging="360"/>
        <w:rPr>
          <w:rFonts w:ascii="Arial" w:eastAsia="Arial" w:hAnsi="Arial" w:cs="Arial"/>
        </w:rPr>
      </w:pPr>
      <w:r>
        <w:rPr>
          <w:rFonts w:ascii="Arial" w:eastAsia="Arial" w:hAnsi="Arial" w:cs="Arial"/>
        </w:rPr>
        <w:t>Shall revise and present to the Top 5 the conference travel contracts.</w:t>
      </w:r>
    </w:p>
    <w:p w14:paraId="7DA25149" w14:textId="77777777" w:rsidR="00901312" w:rsidRDefault="008A688B">
      <w:pPr>
        <w:numPr>
          <w:ilvl w:val="2"/>
          <w:numId w:val="5"/>
        </w:numPr>
        <w:spacing w:after="0" w:line="240" w:lineRule="auto"/>
        <w:ind w:left="360" w:hanging="360"/>
        <w:rPr>
          <w:rFonts w:ascii="Arial" w:eastAsia="Arial" w:hAnsi="Arial" w:cs="Arial"/>
        </w:rPr>
      </w:pPr>
      <w:r>
        <w:rPr>
          <w:rFonts w:ascii="Arial" w:eastAsia="Arial" w:hAnsi="Arial" w:cs="Arial"/>
        </w:rPr>
        <w:t>Shall promote convention attendance.</w:t>
      </w:r>
    </w:p>
    <w:p w14:paraId="571565D0" w14:textId="77777777" w:rsidR="00901312" w:rsidRDefault="008A688B">
      <w:pPr>
        <w:numPr>
          <w:ilvl w:val="2"/>
          <w:numId w:val="5"/>
        </w:numPr>
        <w:spacing w:after="0" w:line="240" w:lineRule="auto"/>
        <w:ind w:left="360" w:hanging="360"/>
        <w:rPr>
          <w:rFonts w:ascii="Arial" w:eastAsia="Arial" w:hAnsi="Arial" w:cs="Arial"/>
        </w:rPr>
      </w:pPr>
      <w:r>
        <w:rPr>
          <w:rFonts w:ascii="Arial" w:eastAsia="Arial" w:hAnsi="Arial" w:cs="Arial"/>
        </w:rPr>
        <w:t>Shall produce an official transition report at the close of the term of office.</w:t>
      </w:r>
    </w:p>
    <w:p w14:paraId="6AEFC5FC" w14:textId="77777777" w:rsidR="00901312" w:rsidRDefault="00901312">
      <w:pPr>
        <w:spacing w:after="0" w:line="240" w:lineRule="auto"/>
        <w:ind w:left="1440"/>
        <w:rPr>
          <w:rFonts w:ascii="Arial" w:eastAsia="Arial" w:hAnsi="Arial" w:cs="Arial"/>
        </w:rPr>
      </w:pPr>
    </w:p>
    <w:p w14:paraId="0B8B4432" w14:textId="77777777" w:rsidR="00901312" w:rsidRDefault="00901312">
      <w:pPr>
        <w:spacing w:after="0" w:line="240" w:lineRule="auto"/>
        <w:ind w:left="1440"/>
        <w:rPr>
          <w:rFonts w:ascii="Arial" w:eastAsia="Arial" w:hAnsi="Arial" w:cs="Arial"/>
          <w:b/>
        </w:rPr>
      </w:pPr>
    </w:p>
    <w:p w14:paraId="78C3D826" w14:textId="77777777" w:rsidR="00901312" w:rsidRDefault="00901312">
      <w:pPr>
        <w:jc w:val="center"/>
        <w:rPr>
          <w:rFonts w:ascii="Quattrocento" w:eastAsia="Quattrocento" w:hAnsi="Quattrocento" w:cs="Quattrocento"/>
          <w:b/>
          <w:sz w:val="36"/>
          <w:szCs w:val="36"/>
        </w:rPr>
      </w:pPr>
    </w:p>
    <w:p w14:paraId="0C482D88" w14:textId="77777777" w:rsidR="00901312" w:rsidRDefault="00901312">
      <w:pPr>
        <w:jc w:val="center"/>
        <w:rPr>
          <w:rFonts w:ascii="Quattrocento" w:eastAsia="Quattrocento" w:hAnsi="Quattrocento" w:cs="Quattrocento"/>
          <w:b/>
          <w:sz w:val="36"/>
          <w:szCs w:val="36"/>
        </w:rPr>
      </w:pPr>
    </w:p>
    <w:p w14:paraId="48077A78" w14:textId="77777777" w:rsidR="00901312" w:rsidRDefault="00901312">
      <w:pPr>
        <w:rPr>
          <w:rFonts w:ascii="Quattrocento" w:eastAsia="Quattrocento" w:hAnsi="Quattrocento" w:cs="Quattrocento"/>
          <w:b/>
          <w:sz w:val="36"/>
          <w:szCs w:val="36"/>
        </w:rPr>
      </w:pPr>
    </w:p>
    <w:p w14:paraId="61F2330B" w14:textId="77777777" w:rsidR="00901312" w:rsidRDefault="00901312">
      <w:pPr>
        <w:jc w:val="center"/>
        <w:rPr>
          <w:rFonts w:ascii="Quattrocento" w:eastAsia="Quattrocento" w:hAnsi="Quattrocento" w:cs="Quattrocento"/>
          <w:b/>
          <w:sz w:val="36"/>
          <w:szCs w:val="36"/>
        </w:rPr>
      </w:pPr>
    </w:p>
    <w:p w14:paraId="239D2AF4" w14:textId="77777777" w:rsidR="00901312" w:rsidRDefault="00901312">
      <w:pPr>
        <w:rPr>
          <w:rFonts w:ascii="Quattrocento" w:eastAsia="Quattrocento" w:hAnsi="Quattrocento" w:cs="Quattrocento"/>
          <w:b/>
          <w:sz w:val="36"/>
          <w:szCs w:val="36"/>
        </w:rPr>
      </w:pPr>
    </w:p>
    <w:p w14:paraId="5F859314" w14:textId="77777777" w:rsidR="00901312" w:rsidRDefault="00901312">
      <w:pPr>
        <w:rPr>
          <w:rFonts w:ascii="Quattrocento" w:eastAsia="Quattrocento" w:hAnsi="Quattrocento" w:cs="Quattrocento"/>
          <w:b/>
          <w:sz w:val="36"/>
          <w:szCs w:val="36"/>
        </w:rPr>
      </w:pPr>
    </w:p>
    <w:p w14:paraId="22684833" w14:textId="77777777" w:rsidR="00901312" w:rsidRDefault="00901312">
      <w:pPr>
        <w:rPr>
          <w:rFonts w:ascii="Quattrocento" w:eastAsia="Quattrocento" w:hAnsi="Quattrocento" w:cs="Quattrocento"/>
          <w:b/>
          <w:sz w:val="36"/>
          <w:szCs w:val="36"/>
        </w:rPr>
      </w:pPr>
    </w:p>
    <w:p w14:paraId="15A68F84" w14:textId="77777777" w:rsidR="00901312" w:rsidRDefault="00901312">
      <w:pPr>
        <w:rPr>
          <w:rFonts w:ascii="Quattrocento" w:eastAsia="Quattrocento" w:hAnsi="Quattrocento" w:cs="Quattrocento"/>
          <w:b/>
          <w:sz w:val="36"/>
          <w:szCs w:val="36"/>
        </w:rPr>
      </w:pPr>
    </w:p>
    <w:p w14:paraId="31DC7D44" w14:textId="77777777" w:rsidR="00901312" w:rsidRDefault="00901312">
      <w:pPr>
        <w:rPr>
          <w:rFonts w:ascii="Quattrocento" w:eastAsia="Quattrocento" w:hAnsi="Quattrocento" w:cs="Quattrocento"/>
          <w:b/>
          <w:sz w:val="36"/>
          <w:szCs w:val="36"/>
        </w:rPr>
      </w:pPr>
    </w:p>
    <w:p w14:paraId="72BE6A06" w14:textId="77777777" w:rsidR="00901312" w:rsidRDefault="00901312">
      <w:pPr>
        <w:rPr>
          <w:rFonts w:ascii="Quattrocento" w:eastAsia="Quattrocento" w:hAnsi="Quattrocento" w:cs="Quattrocento"/>
          <w:b/>
          <w:sz w:val="36"/>
          <w:szCs w:val="36"/>
        </w:rPr>
      </w:pPr>
    </w:p>
    <w:p w14:paraId="0DF65D99" w14:textId="77777777" w:rsidR="00901312" w:rsidRDefault="00901312">
      <w:pPr>
        <w:rPr>
          <w:rFonts w:ascii="Quattrocento" w:eastAsia="Quattrocento" w:hAnsi="Quattrocento" w:cs="Quattrocento"/>
          <w:b/>
          <w:sz w:val="36"/>
          <w:szCs w:val="36"/>
        </w:rPr>
      </w:pPr>
    </w:p>
    <w:p w14:paraId="3F715BF9" w14:textId="77777777" w:rsidR="00901312" w:rsidRDefault="00901312">
      <w:pPr>
        <w:rPr>
          <w:rFonts w:ascii="Quattrocento" w:eastAsia="Quattrocento" w:hAnsi="Quattrocento" w:cs="Quattrocento"/>
          <w:b/>
          <w:sz w:val="36"/>
          <w:szCs w:val="36"/>
        </w:rPr>
      </w:pPr>
    </w:p>
    <w:p w14:paraId="7AE22B6E" w14:textId="77777777" w:rsidR="00901312" w:rsidRDefault="00901312">
      <w:pPr>
        <w:rPr>
          <w:rFonts w:ascii="Quattrocento" w:eastAsia="Quattrocento" w:hAnsi="Quattrocento" w:cs="Quattrocento"/>
          <w:b/>
          <w:sz w:val="36"/>
          <w:szCs w:val="36"/>
        </w:rPr>
      </w:pPr>
    </w:p>
    <w:p w14:paraId="51A92235" w14:textId="77777777" w:rsidR="00901312" w:rsidRDefault="00901312">
      <w:pPr>
        <w:rPr>
          <w:rFonts w:ascii="Quattrocento" w:eastAsia="Quattrocento" w:hAnsi="Quattrocento" w:cs="Quattrocento"/>
          <w:b/>
          <w:sz w:val="36"/>
          <w:szCs w:val="36"/>
        </w:rPr>
      </w:pPr>
    </w:p>
    <w:p w14:paraId="60921FD9" w14:textId="77777777" w:rsidR="00901312" w:rsidRDefault="00901312">
      <w:pPr>
        <w:rPr>
          <w:rFonts w:ascii="Quattrocento" w:eastAsia="Quattrocento" w:hAnsi="Quattrocento" w:cs="Quattrocento"/>
          <w:b/>
          <w:sz w:val="36"/>
          <w:szCs w:val="36"/>
        </w:rPr>
      </w:pPr>
    </w:p>
    <w:p w14:paraId="60DCA471" w14:textId="77777777" w:rsidR="00901312" w:rsidRDefault="00901312">
      <w:pPr>
        <w:rPr>
          <w:rFonts w:ascii="Quattrocento" w:eastAsia="Quattrocento" w:hAnsi="Quattrocento" w:cs="Quattrocento"/>
          <w:b/>
          <w:sz w:val="36"/>
          <w:szCs w:val="36"/>
        </w:rPr>
      </w:pPr>
    </w:p>
    <w:p w14:paraId="0B9D7060" w14:textId="77777777" w:rsidR="00783FDB" w:rsidRDefault="00783FDB">
      <w:pPr>
        <w:jc w:val="center"/>
        <w:rPr>
          <w:rFonts w:ascii="Quattrocento" w:eastAsia="Quattrocento" w:hAnsi="Quattrocento" w:cs="Quattrocento"/>
          <w:b/>
          <w:sz w:val="36"/>
          <w:szCs w:val="36"/>
        </w:rPr>
      </w:pPr>
    </w:p>
    <w:p w14:paraId="31ECC6E0" w14:textId="77777777" w:rsidR="00783FDB" w:rsidRDefault="00783FDB">
      <w:pPr>
        <w:jc w:val="center"/>
        <w:rPr>
          <w:rFonts w:ascii="Quattrocento" w:eastAsia="Quattrocento" w:hAnsi="Quattrocento" w:cs="Quattrocento"/>
          <w:b/>
          <w:sz w:val="36"/>
          <w:szCs w:val="36"/>
        </w:rPr>
      </w:pPr>
    </w:p>
    <w:p w14:paraId="63965B76" w14:textId="77777777" w:rsidR="00901312" w:rsidRDefault="008A688B">
      <w:pPr>
        <w:jc w:val="center"/>
      </w:pPr>
      <w:r>
        <w:rPr>
          <w:rFonts w:ascii="Quattrocento" w:eastAsia="Quattrocento" w:hAnsi="Quattrocento" w:cs="Quattrocento"/>
          <w:b/>
          <w:sz w:val="36"/>
          <w:szCs w:val="36"/>
        </w:rPr>
        <w:lastRenderedPageBreak/>
        <w:t>COMMUNICATIONS ZONE</w:t>
      </w:r>
    </w:p>
    <w:p w14:paraId="1A3FA0C6" w14:textId="77777777" w:rsidR="00901312" w:rsidRDefault="008A688B" w:rsidP="00783FDB">
      <w:pPr>
        <w:outlineLvl w:val="0"/>
      </w:pPr>
      <w:r>
        <w:rPr>
          <w:rFonts w:ascii="Arial" w:eastAsia="Arial" w:hAnsi="Arial" w:cs="Arial"/>
          <w:b/>
        </w:rPr>
        <w:t>Public Relations Chairperson</w:t>
      </w:r>
    </w:p>
    <w:p w14:paraId="16079CC8" w14:textId="77777777" w:rsidR="00901312" w:rsidRDefault="008A688B">
      <w:pPr>
        <w:numPr>
          <w:ilvl w:val="0"/>
          <w:numId w:val="4"/>
        </w:numPr>
        <w:spacing w:after="0" w:line="240" w:lineRule="auto"/>
        <w:ind w:hanging="360"/>
        <w:rPr>
          <w:rFonts w:ascii="Arial" w:eastAsia="Arial" w:hAnsi="Arial" w:cs="Arial"/>
        </w:rPr>
      </w:pPr>
      <w:r>
        <w:rPr>
          <w:rFonts w:ascii="Arial" w:eastAsia="Arial" w:hAnsi="Arial" w:cs="Arial"/>
        </w:rPr>
        <w:t>Shall reside in the Communications Zone and present monthly reports to the Secretary.</w:t>
      </w:r>
    </w:p>
    <w:p w14:paraId="3D1657C2" w14:textId="77777777" w:rsidR="00901312" w:rsidRDefault="008A688B">
      <w:pPr>
        <w:numPr>
          <w:ilvl w:val="0"/>
          <w:numId w:val="4"/>
        </w:numPr>
        <w:spacing w:after="0" w:line="240" w:lineRule="auto"/>
        <w:ind w:hanging="360"/>
        <w:rPr>
          <w:rFonts w:ascii="Arial" w:eastAsia="Arial" w:hAnsi="Arial" w:cs="Arial"/>
        </w:rPr>
      </w:pPr>
      <w:r>
        <w:rPr>
          <w:rFonts w:ascii="Arial" w:eastAsia="Arial" w:hAnsi="Arial" w:cs="Arial"/>
        </w:rPr>
        <w:t>Shall compile and approve all Chapter publications (newsletter, brochures, presentations, letters, etc.) along with the Secretary.</w:t>
      </w:r>
    </w:p>
    <w:p w14:paraId="1D3182AC" w14:textId="77777777" w:rsidR="00901312" w:rsidRDefault="008A688B">
      <w:pPr>
        <w:numPr>
          <w:ilvl w:val="0"/>
          <w:numId w:val="4"/>
        </w:numPr>
        <w:spacing w:after="0" w:line="240" w:lineRule="auto"/>
        <w:ind w:hanging="360"/>
        <w:rPr>
          <w:rFonts w:ascii="Arial" w:eastAsia="Arial" w:hAnsi="Arial" w:cs="Arial"/>
        </w:rPr>
      </w:pPr>
      <w:r>
        <w:rPr>
          <w:rFonts w:ascii="Arial" w:eastAsia="Arial" w:hAnsi="Arial" w:cs="Arial"/>
        </w:rPr>
        <w:t>Shall distribute information about NSBE to NSBE members, other organizations, corporations and the general public on time.</w:t>
      </w:r>
    </w:p>
    <w:p w14:paraId="0F6EC81E" w14:textId="77777777" w:rsidR="00901312" w:rsidRDefault="008A688B">
      <w:pPr>
        <w:numPr>
          <w:ilvl w:val="0"/>
          <w:numId w:val="4"/>
        </w:numPr>
        <w:spacing w:after="0" w:line="240" w:lineRule="auto"/>
        <w:ind w:hanging="360"/>
        <w:rPr>
          <w:rFonts w:ascii="Arial" w:eastAsia="Arial" w:hAnsi="Arial" w:cs="Arial"/>
        </w:rPr>
      </w:pPr>
      <w:r>
        <w:rPr>
          <w:rFonts w:ascii="Arial" w:eastAsia="Arial" w:hAnsi="Arial" w:cs="Arial"/>
        </w:rPr>
        <w:t>Shall design and have published informational brochures all carrying the NSBE logo and name, to distribute to NSBE chapters, high schools and the general public.</w:t>
      </w:r>
    </w:p>
    <w:p w14:paraId="27FFF341" w14:textId="77777777" w:rsidR="00901312" w:rsidRDefault="008A688B">
      <w:pPr>
        <w:numPr>
          <w:ilvl w:val="0"/>
          <w:numId w:val="4"/>
        </w:numPr>
        <w:spacing w:after="0" w:line="240" w:lineRule="auto"/>
        <w:ind w:hanging="360"/>
        <w:rPr>
          <w:rFonts w:ascii="Arial" w:eastAsia="Arial" w:hAnsi="Arial" w:cs="Arial"/>
        </w:rPr>
      </w:pPr>
      <w:r>
        <w:rPr>
          <w:rFonts w:ascii="Arial" w:eastAsia="Arial" w:hAnsi="Arial" w:cs="Arial"/>
        </w:rPr>
        <w:t>Shall be responsible for enforcing the proper use of the NSBE logo.</w:t>
      </w:r>
    </w:p>
    <w:p w14:paraId="2123BB9D" w14:textId="77777777" w:rsidR="00901312" w:rsidRDefault="008A688B">
      <w:pPr>
        <w:numPr>
          <w:ilvl w:val="0"/>
          <w:numId w:val="4"/>
        </w:numPr>
        <w:spacing w:after="0" w:line="240" w:lineRule="auto"/>
        <w:ind w:hanging="360"/>
        <w:rPr>
          <w:rFonts w:ascii="Arial" w:eastAsia="Arial" w:hAnsi="Arial" w:cs="Arial"/>
        </w:rPr>
      </w:pPr>
      <w:r>
        <w:rPr>
          <w:rFonts w:ascii="Arial" w:eastAsia="Arial" w:hAnsi="Arial" w:cs="Arial"/>
        </w:rPr>
        <w:t>Shall make official statements for the organization with the approval of the Chairperson and Secretary.</w:t>
      </w:r>
    </w:p>
    <w:p w14:paraId="72E135F2" w14:textId="77777777" w:rsidR="00901312" w:rsidRDefault="008A688B">
      <w:pPr>
        <w:numPr>
          <w:ilvl w:val="0"/>
          <w:numId w:val="4"/>
        </w:numPr>
        <w:spacing w:after="0" w:line="240" w:lineRule="auto"/>
        <w:ind w:hanging="360"/>
        <w:rPr>
          <w:rFonts w:ascii="Arial" w:eastAsia="Arial" w:hAnsi="Arial" w:cs="Arial"/>
        </w:rPr>
      </w:pPr>
      <w:r>
        <w:rPr>
          <w:rFonts w:ascii="Arial" w:eastAsia="Arial" w:hAnsi="Arial" w:cs="Arial"/>
        </w:rPr>
        <w:t>Shall organize to speak at, and promote NSBE in Freshman Engineering classes.</w:t>
      </w:r>
    </w:p>
    <w:p w14:paraId="44DF82CB" w14:textId="77777777" w:rsidR="00901312" w:rsidRDefault="008A688B">
      <w:pPr>
        <w:numPr>
          <w:ilvl w:val="0"/>
          <w:numId w:val="4"/>
        </w:numPr>
        <w:spacing w:after="0" w:line="240" w:lineRule="auto"/>
        <w:ind w:hanging="360"/>
        <w:rPr>
          <w:rFonts w:ascii="Arial" w:eastAsia="Arial" w:hAnsi="Arial" w:cs="Arial"/>
        </w:rPr>
      </w:pPr>
      <w:r>
        <w:rPr>
          <w:rFonts w:ascii="Arial" w:eastAsia="Arial" w:hAnsi="Arial" w:cs="Arial"/>
        </w:rPr>
        <w:t>Shall report to the Regional Publications Chairperson on an as-needed basis.</w:t>
      </w:r>
    </w:p>
    <w:p w14:paraId="4DA98594" w14:textId="77777777" w:rsidR="00901312" w:rsidRDefault="008A688B">
      <w:pPr>
        <w:numPr>
          <w:ilvl w:val="0"/>
          <w:numId w:val="4"/>
        </w:numPr>
        <w:spacing w:after="0" w:line="240" w:lineRule="auto"/>
        <w:ind w:hanging="360"/>
        <w:rPr>
          <w:rFonts w:ascii="Arial" w:eastAsia="Arial" w:hAnsi="Arial" w:cs="Arial"/>
        </w:rPr>
      </w:pPr>
      <w:r>
        <w:rPr>
          <w:rFonts w:ascii="Arial" w:eastAsia="Arial" w:hAnsi="Arial" w:cs="Arial"/>
        </w:rPr>
        <w:t>Shall be responsible for creating and posting flyers 2 weeks in advance to all activities unless otherwise prescribed, and send them to the Telecommunications Chair promptly.</w:t>
      </w:r>
    </w:p>
    <w:p w14:paraId="7B7664D1" w14:textId="77777777" w:rsidR="00901312" w:rsidRDefault="008A688B">
      <w:pPr>
        <w:numPr>
          <w:ilvl w:val="0"/>
          <w:numId w:val="4"/>
        </w:numPr>
        <w:spacing w:after="0" w:line="240" w:lineRule="auto"/>
        <w:ind w:hanging="360"/>
        <w:rPr>
          <w:rFonts w:ascii="Arial" w:eastAsia="Arial" w:hAnsi="Arial" w:cs="Arial"/>
        </w:rPr>
      </w:pPr>
      <w:r>
        <w:rPr>
          <w:rFonts w:ascii="Arial" w:eastAsia="Arial" w:hAnsi="Arial" w:cs="Arial"/>
        </w:rPr>
        <w:t>Shall coordinate, develop, and update TAMU NSBE Chapter social media platforms</w:t>
      </w:r>
    </w:p>
    <w:p w14:paraId="08068EE7" w14:textId="77777777" w:rsidR="00901312" w:rsidRDefault="008A688B">
      <w:pPr>
        <w:numPr>
          <w:ilvl w:val="0"/>
          <w:numId w:val="4"/>
        </w:numPr>
        <w:spacing w:after="0" w:line="240" w:lineRule="auto"/>
        <w:ind w:hanging="360"/>
        <w:rPr>
          <w:rFonts w:ascii="Arial" w:eastAsia="Arial" w:hAnsi="Arial" w:cs="Arial"/>
        </w:rPr>
      </w:pPr>
      <w:r>
        <w:rPr>
          <w:rFonts w:ascii="Arial" w:eastAsia="Arial" w:hAnsi="Arial" w:cs="Arial"/>
        </w:rPr>
        <w:t>Shall promote chapter to chapter interaction via social networks</w:t>
      </w:r>
    </w:p>
    <w:p w14:paraId="7EA4F9D3" w14:textId="77777777" w:rsidR="00901312" w:rsidRDefault="008A688B">
      <w:pPr>
        <w:numPr>
          <w:ilvl w:val="0"/>
          <w:numId w:val="4"/>
        </w:numPr>
        <w:spacing w:after="0" w:line="240" w:lineRule="auto"/>
        <w:ind w:hanging="360"/>
        <w:rPr>
          <w:rFonts w:ascii="Arial" w:eastAsia="Arial" w:hAnsi="Arial" w:cs="Arial"/>
        </w:rPr>
      </w:pPr>
      <w:r>
        <w:rPr>
          <w:rFonts w:ascii="Arial" w:eastAsia="Arial" w:hAnsi="Arial" w:cs="Arial"/>
        </w:rPr>
        <w:t>Shall take pictures and document all chapter events</w:t>
      </w:r>
    </w:p>
    <w:p w14:paraId="1A10FF8D" w14:textId="77777777" w:rsidR="00901312" w:rsidRDefault="008A688B">
      <w:pPr>
        <w:numPr>
          <w:ilvl w:val="0"/>
          <w:numId w:val="4"/>
        </w:numPr>
        <w:spacing w:after="0" w:line="240" w:lineRule="auto"/>
        <w:ind w:hanging="360"/>
        <w:rPr>
          <w:rFonts w:ascii="Arial" w:eastAsia="Arial" w:hAnsi="Arial" w:cs="Arial"/>
        </w:rPr>
      </w:pPr>
      <w:r>
        <w:rPr>
          <w:rFonts w:ascii="Arial" w:eastAsia="Arial" w:hAnsi="Arial" w:cs="Arial"/>
        </w:rPr>
        <w:t>Shall produce an official transition report at the close of the term of office</w:t>
      </w:r>
    </w:p>
    <w:p w14:paraId="19288D48" w14:textId="77777777" w:rsidR="00901312" w:rsidRDefault="00901312">
      <w:pPr>
        <w:jc w:val="center"/>
        <w:rPr>
          <w:rFonts w:ascii="Quattrocento" w:eastAsia="Quattrocento" w:hAnsi="Quattrocento" w:cs="Quattrocento"/>
          <w:b/>
          <w:sz w:val="36"/>
          <w:szCs w:val="36"/>
        </w:rPr>
      </w:pPr>
    </w:p>
    <w:p w14:paraId="43C0BA74" w14:textId="77777777" w:rsidR="00783FDB" w:rsidRDefault="00783FDB">
      <w:pPr>
        <w:jc w:val="center"/>
        <w:rPr>
          <w:rFonts w:ascii="Quattrocento" w:eastAsia="Quattrocento" w:hAnsi="Quattrocento" w:cs="Quattrocento"/>
          <w:b/>
          <w:sz w:val="36"/>
          <w:szCs w:val="36"/>
        </w:rPr>
      </w:pPr>
    </w:p>
    <w:p w14:paraId="53BDCFED" w14:textId="77777777" w:rsidR="00901312" w:rsidRDefault="008A688B">
      <w:pPr>
        <w:jc w:val="center"/>
        <w:rPr>
          <w:rFonts w:ascii="Quattrocento" w:eastAsia="Quattrocento" w:hAnsi="Quattrocento" w:cs="Quattrocento"/>
          <w:b/>
          <w:sz w:val="36"/>
          <w:szCs w:val="36"/>
        </w:rPr>
      </w:pPr>
      <w:r>
        <w:rPr>
          <w:rFonts w:ascii="Quattrocento" w:eastAsia="Quattrocento" w:hAnsi="Quattrocento" w:cs="Quattrocento"/>
          <w:b/>
          <w:sz w:val="36"/>
          <w:szCs w:val="36"/>
        </w:rPr>
        <w:t>COMMUNICATIONS ZONE</w:t>
      </w:r>
    </w:p>
    <w:p w14:paraId="33DEA47E" w14:textId="77777777" w:rsidR="00901312" w:rsidRDefault="008A688B" w:rsidP="00783FDB">
      <w:pPr>
        <w:outlineLvl w:val="0"/>
      </w:pPr>
      <w:r>
        <w:rPr>
          <w:rFonts w:ascii="Arial" w:eastAsia="Arial" w:hAnsi="Arial" w:cs="Arial"/>
          <w:b/>
        </w:rPr>
        <w:t>Telecommunications Chairperson</w:t>
      </w:r>
    </w:p>
    <w:p w14:paraId="7F59571A" w14:textId="77777777" w:rsidR="00901312" w:rsidRDefault="008A688B">
      <w:pPr>
        <w:numPr>
          <w:ilvl w:val="0"/>
          <w:numId w:val="8"/>
        </w:numPr>
        <w:spacing w:after="0" w:line="240" w:lineRule="auto"/>
        <w:ind w:hanging="360"/>
        <w:rPr>
          <w:rFonts w:ascii="Arial" w:eastAsia="Arial" w:hAnsi="Arial" w:cs="Arial"/>
        </w:rPr>
      </w:pPr>
      <w:r>
        <w:rPr>
          <w:rFonts w:ascii="Arial" w:eastAsia="Arial" w:hAnsi="Arial" w:cs="Arial"/>
        </w:rPr>
        <w:t>Shall reside in the Communications Zone and present monthly reports to the Secretary.</w:t>
      </w:r>
    </w:p>
    <w:p w14:paraId="216F7EC7" w14:textId="77777777" w:rsidR="00901312" w:rsidRDefault="008A688B">
      <w:pPr>
        <w:numPr>
          <w:ilvl w:val="0"/>
          <w:numId w:val="8"/>
        </w:numPr>
        <w:spacing w:after="0" w:line="240" w:lineRule="auto"/>
        <w:ind w:hanging="360"/>
        <w:rPr>
          <w:rFonts w:ascii="Arial" w:eastAsia="Arial" w:hAnsi="Arial" w:cs="Arial"/>
        </w:rPr>
      </w:pPr>
      <w:r>
        <w:rPr>
          <w:rFonts w:ascii="Arial" w:eastAsia="Arial" w:hAnsi="Arial" w:cs="Arial"/>
        </w:rPr>
        <w:t>Shall coordinate and develop the TAMU Chapter Website.</w:t>
      </w:r>
    </w:p>
    <w:p w14:paraId="4D5F555C" w14:textId="77777777" w:rsidR="00901312" w:rsidRDefault="008A688B">
      <w:pPr>
        <w:numPr>
          <w:ilvl w:val="0"/>
          <w:numId w:val="8"/>
        </w:numPr>
        <w:spacing w:after="0" w:line="240" w:lineRule="auto"/>
        <w:ind w:hanging="360"/>
        <w:jc w:val="both"/>
        <w:rPr>
          <w:rFonts w:ascii="Arial" w:eastAsia="Arial" w:hAnsi="Arial" w:cs="Arial"/>
        </w:rPr>
      </w:pPr>
      <w:r>
        <w:rPr>
          <w:rFonts w:ascii="Arial" w:eastAsia="Arial" w:hAnsi="Arial" w:cs="Arial"/>
        </w:rPr>
        <w:t>Shall consistently update all media outlets with relevant events and information.</w:t>
      </w:r>
    </w:p>
    <w:p w14:paraId="5D5A85AF" w14:textId="77777777" w:rsidR="00901312" w:rsidRDefault="008A688B">
      <w:pPr>
        <w:numPr>
          <w:ilvl w:val="0"/>
          <w:numId w:val="8"/>
        </w:numPr>
        <w:spacing w:after="0" w:line="240" w:lineRule="auto"/>
        <w:ind w:hanging="360"/>
        <w:jc w:val="both"/>
        <w:rPr>
          <w:rFonts w:ascii="Arial" w:eastAsia="Arial" w:hAnsi="Arial" w:cs="Arial"/>
        </w:rPr>
      </w:pPr>
      <w:r>
        <w:rPr>
          <w:rFonts w:ascii="Arial" w:eastAsia="Arial" w:hAnsi="Arial" w:cs="Arial"/>
        </w:rPr>
        <w:t>Shall send out a bi-weekly inquiry for any update material for media outlets.</w:t>
      </w:r>
    </w:p>
    <w:p w14:paraId="74C76D8D" w14:textId="77777777" w:rsidR="00901312" w:rsidRDefault="008A688B">
      <w:pPr>
        <w:numPr>
          <w:ilvl w:val="0"/>
          <w:numId w:val="8"/>
        </w:numPr>
        <w:spacing w:after="0" w:line="240" w:lineRule="auto"/>
        <w:ind w:hanging="360"/>
        <w:jc w:val="both"/>
        <w:rPr>
          <w:rFonts w:ascii="Arial" w:eastAsia="Arial" w:hAnsi="Arial" w:cs="Arial"/>
        </w:rPr>
      </w:pPr>
      <w:r>
        <w:rPr>
          <w:rFonts w:ascii="Arial" w:eastAsia="Arial" w:hAnsi="Arial" w:cs="Arial"/>
        </w:rPr>
        <w:t>Shall promote chapter to chapter interaction via social networks.</w:t>
      </w:r>
    </w:p>
    <w:p w14:paraId="21C2B867" w14:textId="77777777" w:rsidR="00901312" w:rsidRDefault="008A688B">
      <w:pPr>
        <w:numPr>
          <w:ilvl w:val="0"/>
          <w:numId w:val="8"/>
        </w:numPr>
        <w:spacing w:after="0" w:line="240" w:lineRule="auto"/>
        <w:ind w:hanging="360"/>
        <w:jc w:val="both"/>
        <w:rPr>
          <w:rFonts w:ascii="Arial" w:eastAsia="Arial" w:hAnsi="Arial" w:cs="Arial"/>
        </w:rPr>
      </w:pPr>
      <w:r>
        <w:rPr>
          <w:rFonts w:ascii="Arial" w:eastAsia="Arial" w:hAnsi="Arial" w:cs="Arial"/>
        </w:rPr>
        <w:t>Shall publish all material from the Public Relations Chair to the TAMU NSBE Website.</w:t>
      </w:r>
    </w:p>
    <w:p w14:paraId="46291CC3" w14:textId="77777777" w:rsidR="00901312" w:rsidRDefault="008A688B">
      <w:pPr>
        <w:numPr>
          <w:ilvl w:val="0"/>
          <w:numId w:val="8"/>
        </w:numPr>
        <w:spacing w:after="0" w:line="240" w:lineRule="auto"/>
        <w:ind w:hanging="360"/>
        <w:jc w:val="both"/>
        <w:rPr>
          <w:rFonts w:ascii="Arial" w:eastAsia="Arial" w:hAnsi="Arial" w:cs="Arial"/>
        </w:rPr>
      </w:pPr>
      <w:r>
        <w:rPr>
          <w:rFonts w:ascii="Arial" w:eastAsia="Arial" w:hAnsi="Arial" w:cs="Arial"/>
        </w:rPr>
        <w:t>Shall produce an official transition report at the close of the term of office.</w:t>
      </w:r>
    </w:p>
    <w:p w14:paraId="32413A69" w14:textId="77777777" w:rsidR="00901312" w:rsidRDefault="00901312">
      <w:pPr>
        <w:ind w:left="360"/>
        <w:jc w:val="both"/>
      </w:pPr>
    </w:p>
    <w:p w14:paraId="0B6A9242" w14:textId="77777777" w:rsidR="00901312" w:rsidRDefault="00901312">
      <w:pPr>
        <w:ind w:left="360"/>
        <w:jc w:val="both"/>
      </w:pPr>
    </w:p>
    <w:p w14:paraId="1279A5BA" w14:textId="77777777" w:rsidR="00901312" w:rsidRDefault="00901312"/>
    <w:p w14:paraId="5FD78970" w14:textId="77777777" w:rsidR="00901312" w:rsidRDefault="00901312"/>
    <w:p w14:paraId="6AC088B8" w14:textId="77777777" w:rsidR="00901312" w:rsidRDefault="00901312"/>
    <w:p w14:paraId="7749DE6C" w14:textId="77777777" w:rsidR="00901312" w:rsidRDefault="00901312"/>
    <w:p w14:paraId="67E6BE6E" w14:textId="77777777" w:rsidR="00901312" w:rsidRDefault="00901312"/>
    <w:p w14:paraId="1A248311" w14:textId="77777777" w:rsidR="00901312" w:rsidRDefault="00901312"/>
    <w:p w14:paraId="05C4D562" w14:textId="77777777" w:rsidR="00901312" w:rsidRDefault="00901312"/>
    <w:p w14:paraId="6B3AB889" w14:textId="77777777" w:rsidR="00901312" w:rsidRDefault="00901312"/>
    <w:p w14:paraId="46C658DB" w14:textId="77777777" w:rsidR="00901312" w:rsidRDefault="00901312"/>
    <w:p w14:paraId="424B916A" w14:textId="77777777" w:rsidR="00901312" w:rsidRDefault="00901312"/>
    <w:p w14:paraId="681670C3" w14:textId="77777777" w:rsidR="00901312" w:rsidRDefault="00901312"/>
    <w:p w14:paraId="3FF0E033" w14:textId="77777777" w:rsidR="00901312" w:rsidRDefault="00901312">
      <w:pPr>
        <w:jc w:val="center"/>
        <w:rPr>
          <w:rFonts w:ascii="Quattrocento" w:eastAsia="Quattrocento" w:hAnsi="Quattrocento" w:cs="Quattrocento"/>
          <w:b/>
          <w:sz w:val="36"/>
          <w:szCs w:val="36"/>
        </w:rPr>
      </w:pPr>
    </w:p>
    <w:p w14:paraId="16D5EBEE" w14:textId="77777777" w:rsidR="00783FDB" w:rsidRDefault="00783FDB" w:rsidP="00783FDB">
      <w:pPr>
        <w:jc w:val="center"/>
        <w:outlineLvl w:val="0"/>
        <w:rPr>
          <w:rFonts w:ascii="Quattrocento" w:eastAsia="Quattrocento" w:hAnsi="Quattrocento" w:cs="Quattrocento"/>
          <w:b/>
          <w:sz w:val="36"/>
          <w:szCs w:val="36"/>
        </w:rPr>
      </w:pPr>
    </w:p>
    <w:p w14:paraId="27C8D66A" w14:textId="77777777" w:rsidR="00901312" w:rsidRDefault="008A688B" w:rsidP="00783FDB">
      <w:pPr>
        <w:jc w:val="center"/>
        <w:outlineLvl w:val="0"/>
      </w:pPr>
      <w:r>
        <w:rPr>
          <w:rFonts w:ascii="Quattrocento" w:eastAsia="Quattrocento" w:hAnsi="Quattrocento" w:cs="Quattrocento"/>
          <w:b/>
          <w:sz w:val="36"/>
          <w:szCs w:val="36"/>
        </w:rPr>
        <w:t>PROGRAMS ZONE</w:t>
      </w:r>
    </w:p>
    <w:p w14:paraId="5ED668E3" w14:textId="6917CA1B" w:rsidR="00901312" w:rsidRDefault="008A688B">
      <w:r>
        <w:rPr>
          <w:rFonts w:ascii="Arial" w:eastAsia="Arial" w:hAnsi="Arial" w:cs="Arial"/>
          <w:b/>
        </w:rPr>
        <w:t xml:space="preserve">Pre-College Initiative Chairperson/Co-Chairperson </w:t>
      </w:r>
    </w:p>
    <w:p w14:paraId="6282B823" w14:textId="77777777" w:rsidR="00901312" w:rsidRDefault="008A688B">
      <w:pPr>
        <w:numPr>
          <w:ilvl w:val="0"/>
          <w:numId w:val="7"/>
        </w:numPr>
        <w:spacing w:after="0" w:line="240" w:lineRule="auto"/>
        <w:ind w:hanging="360"/>
        <w:rPr>
          <w:rFonts w:ascii="Arial" w:eastAsia="Arial" w:hAnsi="Arial" w:cs="Arial"/>
        </w:rPr>
      </w:pPr>
      <w:r>
        <w:rPr>
          <w:rFonts w:ascii="Arial" w:eastAsia="Arial" w:hAnsi="Arial" w:cs="Arial"/>
        </w:rPr>
        <w:lastRenderedPageBreak/>
        <w:t>Shall reside in the Programs Zone and present monthly reports to the Programs Chairperson.</w:t>
      </w:r>
    </w:p>
    <w:p w14:paraId="4BDEF13A" w14:textId="77777777" w:rsidR="00901312" w:rsidRDefault="008A688B">
      <w:pPr>
        <w:numPr>
          <w:ilvl w:val="0"/>
          <w:numId w:val="7"/>
        </w:numPr>
        <w:spacing w:after="0" w:line="240" w:lineRule="auto"/>
        <w:ind w:hanging="360"/>
        <w:rPr>
          <w:rFonts w:ascii="Arial" w:eastAsia="Arial" w:hAnsi="Arial" w:cs="Arial"/>
        </w:rPr>
      </w:pPr>
      <w:r>
        <w:rPr>
          <w:rFonts w:ascii="Arial" w:eastAsia="Arial" w:hAnsi="Arial" w:cs="Arial"/>
        </w:rPr>
        <w:t>Shall supervise, advise, and assist in the coordination of the activities of the PCI- general meeting.</w:t>
      </w:r>
    </w:p>
    <w:p w14:paraId="42D92818" w14:textId="77777777" w:rsidR="00901312" w:rsidRDefault="008A688B">
      <w:pPr>
        <w:numPr>
          <w:ilvl w:val="0"/>
          <w:numId w:val="7"/>
        </w:numPr>
        <w:spacing w:after="0" w:line="240" w:lineRule="auto"/>
        <w:ind w:hanging="360"/>
        <w:rPr>
          <w:rFonts w:ascii="Arial" w:eastAsia="Arial" w:hAnsi="Arial" w:cs="Arial"/>
        </w:rPr>
      </w:pPr>
      <w:r>
        <w:rPr>
          <w:rFonts w:ascii="Arial" w:eastAsia="Arial" w:hAnsi="Arial" w:cs="Arial"/>
        </w:rPr>
        <w:t>Shall ensure the implementation of PCI programs to provide an ideal educational and social atmosphere that focuses on:</w:t>
      </w:r>
    </w:p>
    <w:p w14:paraId="1FE3FB62" w14:textId="77777777" w:rsidR="00901312" w:rsidRDefault="008A688B">
      <w:pPr>
        <w:numPr>
          <w:ilvl w:val="1"/>
          <w:numId w:val="7"/>
        </w:numPr>
        <w:spacing w:after="0" w:line="240" w:lineRule="auto"/>
        <w:ind w:hanging="360"/>
        <w:rPr>
          <w:rFonts w:ascii="Arial" w:eastAsia="Arial" w:hAnsi="Arial" w:cs="Arial"/>
        </w:rPr>
      </w:pPr>
      <w:r>
        <w:rPr>
          <w:rFonts w:ascii="Arial" w:eastAsia="Arial" w:hAnsi="Arial" w:cs="Arial"/>
        </w:rPr>
        <w:t>College aspects and transitioning from high school.</w:t>
      </w:r>
    </w:p>
    <w:p w14:paraId="082FB034" w14:textId="77777777" w:rsidR="00901312" w:rsidRDefault="008A688B">
      <w:pPr>
        <w:numPr>
          <w:ilvl w:val="1"/>
          <w:numId w:val="7"/>
        </w:numPr>
        <w:spacing w:after="0" w:line="240" w:lineRule="auto"/>
        <w:ind w:hanging="360"/>
        <w:rPr>
          <w:rFonts w:ascii="Arial" w:eastAsia="Arial" w:hAnsi="Arial" w:cs="Arial"/>
        </w:rPr>
      </w:pPr>
      <w:r>
        <w:rPr>
          <w:rFonts w:ascii="Arial" w:eastAsia="Arial" w:hAnsi="Arial" w:cs="Arial"/>
        </w:rPr>
        <w:t>STEM fields</w:t>
      </w:r>
    </w:p>
    <w:p w14:paraId="288766F3" w14:textId="77777777" w:rsidR="00901312" w:rsidRDefault="008A688B">
      <w:pPr>
        <w:numPr>
          <w:ilvl w:val="1"/>
          <w:numId w:val="7"/>
        </w:numPr>
        <w:spacing w:after="0" w:line="240" w:lineRule="auto"/>
        <w:ind w:hanging="360"/>
        <w:rPr>
          <w:rFonts w:ascii="Arial" w:eastAsia="Arial" w:hAnsi="Arial" w:cs="Arial"/>
        </w:rPr>
      </w:pPr>
      <w:r>
        <w:rPr>
          <w:rFonts w:ascii="Arial" w:eastAsia="Arial" w:hAnsi="Arial" w:cs="Arial"/>
        </w:rPr>
        <w:t>Scholarships</w:t>
      </w:r>
    </w:p>
    <w:p w14:paraId="6D854A9F" w14:textId="77777777" w:rsidR="00901312" w:rsidRDefault="008A688B">
      <w:pPr>
        <w:numPr>
          <w:ilvl w:val="0"/>
          <w:numId w:val="7"/>
        </w:numPr>
        <w:spacing w:after="0" w:line="240" w:lineRule="auto"/>
        <w:ind w:hanging="360"/>
        <w:rPr>
          <w:rFonts w:ascii="Arial" w:eastAsia="Arial" w:hAnsi="Arial" w:cs="Arial"/>
        </w:rPr>
      </w:pPr>
      <w:r>
        <w:rPr>
          <w:rFonts w:ascii="Arial" w:eastAsia="Arial" w:hAnsi="Arial" w:cs="Arial"/>
        </w:rPr>
        <w:t>Shall report to the Regional PCI Chairperson on an as-needed basis.</w:t>
      </w:r>
    </w:p>
    <w:p w14:paraId="2D8CA781" w14:textId="77777777" w:rsidR="00901312" w:rsidRDefault="008A688B">
      <w:pPr>
        <w:numPr>
          <w:ilvl w:val="0"/>
          <w:numId w:val="7"/>
        </w:numPr>
        <w:spacing w:after="0" w:line="240" w:lineRule="auto"/>
        <w:ind w:hanging="360"/>
        <w:rPr>
          <w:rFonts w:ascii="Arial" w:eastAsia="Arial" w:hAnsi="Arial" w:cs="Arial"/>
        </w:rPr>
      </w:pPr>
      <w:r>
        <w:rPr>
          <w:rFonts w:ascii="Arial" w:eastAsia="Arial" w:hAnsi="Arial" w:cs="Arial"/>
        </w:rPr>
        <w:t>Shall encourage involvement in Collegiate Chapter events.</w:t>
      </w:r>
    </w:p>
    <w:p w14:paraId="0802CF84" w14:textId="77777777" w:rsidR="00901312" w:rsidRDefault="008A688B">
      <w:pPr>
        <w:numPr>
          <w:ilvl w:val="0"/>
          <w:numId w:val="7"/>
        </w:numPr>
        <w:spacing w:after="0" w:line="240" w:lineRule="auto"/>
        <w:ind w:hanging="360"/>
        <w:rPr>
          <w:rFonts w:ascii="Arial" w:eastAsia="Arial" w:hAnsi="Arial" w:cs="Arial"/>
        </w:rPr>
      </w:pPr>
      <w:r>
        <w:rPr>
          <w:rFonts w:ascii="Arial" w:eastAsia="Arial" w:hAnsi="Arial" w:cs="Arial"/>
        </w:rPr>
        <w:t>Shall produce an official transition report at the close of the term of office.</w:t>
      </w:r>
    </w:p>
    <w:p w14:paraId="6EDFB1A6" w14:textId="77777777" w:rsidR="00901312" w:rsidRDefault="008A688B">
      <w:pPr>
        <w:numPr>
          <w:ilvl w:val="0"/>
          <w:numId w:val="7"/>
        </w:numPr>
        <w:spacing w:after="0" w:line="240" w:lineRule="auto"/>
        <w:ind w:hanging="360"/>
        <w:rPr>
          <w:rFonts w:ascii="Arial" w:eastAsia="Arial" w:hAnsi="Arial" w:cs="Arial"/>
        </w:rPr>
      </w:pPr>
      <w:r>
        <w:rPr>
          <w:rFonts w:ascii="Arial" w:eastAsia="Arial" w:hAnsi="Arial" w:cs="Arial"/>
        </w:rPr>
        <w:t>Shall have a reliable transportation system to get back and forth from meetings and have to flexible to transport other members as well</w:t>
      </w:r>
    </w:p>
    <w:p w14:paraId="16AF1E13" w14:textId="77777777" w:rsidR="00901312" w:rsidRDefault="00901312">
      <w:pPr>
        <w:spacing w:after="0" w:line="240" w:lineRule="auto"/>
        <w:rPr>
          <w:rFonts w:ascii="Arial" w:eastAsia="Arial" w:hAnsi="Arial" w:cs="Arial"/>
        </w:rPr>
      </w:pPr>
    </w:p>
    <w:p w14:paraId="5721809D" w14:textId="77777777" w:rsidR="00901312" w:rsidRDefault="00901312"/>
    <w:p w14:paraId="3B4FEC57" w14:textId="77777777" w:rsidR="00901312" w:rsidRDefault="00901312"/>
    <w:p w14:paraId="042A8F44" w14:textId="77777777" w:rsidR="00901312" w:rsidRDefault="00901312"/>
    <w:p w14:paraId="6FC6C605" w14:textId="77777777" w:rsidR="00901312" w:rsidRDefault="00901312"/>
    <w:p w14:paraId="37A78F00" w14:textId="77777777" w:rsidR="00901312" w:rsidRDefault="00901312"/>
    <w:p w14:paraId="3225BD1B" w14:textId="77777777" w:rsidR="00901312" w:rsidRDefault="00901312"/>
    <w:p w14:paraId="6CD480EF" w14:textId="77777777" w:rsidR="00901312" w:rsidRDefault="00901312"/>
    <w:p w14:paraId="2F633FA5" w14:textId="77777777" w:rsidR="00901312" w:rsidRDefault="00901312"/>
    <w:p w14:paraId="0D8D694C" w14:textId="77777777" w:rsidR="00901312" w:rsidRDefault="00901312"/>
    <w:p w14:paraId="050D3F9C" w14:textId="77777777" w:rsidR="00901312" w:rsidRDefault="00901312"/>
    <w:p w14:paraId="684E0395" w14:textId="77777777" w:rsidR="00901312" w:rsidRDefault="00901312"/>
    <w:p w14:paraId="13EC6903" w14:textId="77777777" w:rsidR="00783FDB" w:rsidRDefault="00783FDB" w:rsidP="00783FDB">
      <w:pPr>
        <w:outlineLvl w:val="0"/>
        <w:rPr>
          <w:rFonts w:ascii="Arial" w:eastAsia="Arial" w:hAnsi="Arial" w:cs="Arial"/>
          <w:b/>
        </w:rPr>
      </w:pPr>
    </w:p>
    <w:p w14:paraId="6F85518F" w14:textId="77777777" w:rsidR="00901312" w:rsidRDefault="008A688B" w:rsidP="00783FDB">
      <w:pPr>
        <w:outlineLvl w:val="0"/>
        <w:rPr>
          <w:rFonts w:ascii="Arial" w:eastAsia="Arial" w:hAnsi="Arial" w:cs="Arial"/>
        </w:rPr>
      </w:pPr>
      <w:r>
        <w:rPr>
          <w:rFonts w:ascii="Arial" w:eastAsia="Arial" w:hAnsi="Arial" w:cs="Arial"/>
          <w:b/>
        </w:rPr>
        <w:t>T.O.R.C.H. Chairperson</w:t>
      </w:r>
    </w:p>
    <w:p w14:paraId="6896C100" w14:textId="77777777" w:rsidR="00901312" w:rsidRDefault="008A688B">
      <w:pPr>
        <w:numPr>
          <w:ilvl w:val="0"/>
          <w:numId w:val="10"/>
        </w:numPr>
        <w:spacing w:after="0" w:line="240" w:lineRule="auto"/>
        <w:rPr>
          <w:rFonts w:ascii="Arial" w:eastAsia="Arial" w:hAnsi="Arial" w:cs="Arial"/>
        </w:rPr>
      </w:pPr>
      <w:r>
        <w:rPr>
          <w:rFonts w:ascii="Arial" w:eastAsia="Arial" w:hAnsi="Arial" w:cs="Arial"/>
        </w:rPr>
        <w:t>Shall reside in the Programs Zone and present monthly reports to the Programs Chairperson.</w:t>
      </w:r>
    </w:p>
    <w:p w14:paraId="7A77061F" w14:textId="77777777" w:rsidR="00901312" w:rsidRDefault="008A688B">
      <w:pPr>
        <w:numPr>
          <w:ilvl w:val="0"/>
          <w:numId w:val="10"/>
        </w:numPr>
        <w:spacing w:after="0" w:line="240" w:lineRule="auto"/>
        <w:rPr>
          <w:rFonts w:ascii="Arial" w:eastAsia="Arial" w:hAnsi="Arial" w:cs="Arial"/>
        </w:rPr>
      </w:pPr>
      <w:r>
        <w:rPr>
          <w:rFonts w:ascii="Arial" w:eastAsia="Arial" w:hAnsi="Arial" w:cs="Arial"/>
        </w:rPr>
        <w:t>Shall supervise, advise, and assist in the coordination of the activities of the TORCH- general meeting.</w:t>
      </w:r>
    </w:p>
    <w:p w14:paraId="4332CD65" w14:textId="77777777" w:rsidR="00901312" w:rsidRDefault="008A688B">
      <w:pPr>
        <w:numPr>
          <w:ilvl w:val="0"/>
          <w:numId w:val="10"/>
        </w:numPr>
        <w:spacing w:after="0" w:line="240" w:lineRule="auto"/>
        <w:rPr>
          <w:rFonts w:ascii="Arial" w:eastAsia="Arial" w:hAnsi="Arial" w:cs="Arial"/>
        </w:rPr>
      </w:pPr>
      <w:r>
        <w:rPr>
          <w:rFonts w:ascii="Arial" w:eastAsia="Arial" w:hAnsi="Arial" w:cs="Arial"/>
        </w:rPr>
        <w:t>Shall ensure the implementation of TORCH programs to provide an ideal educational and social atmosphere that focuses on:</w:t>
      </w:r>
    </w:p>
    <w:p w14:paraId="0EFE7888" w14:textId="77777777" w:rsidR="00901312" w:rsidRDefault="008A688B">
      <w:pPr>
        <w:numPr>
          <w:ilvl w:val="1"/>
          <w:numId w:val="10"/>
        </w:numPr>
        <w:spacing w:after="0" w:line="240" w:lineRule="auto"/>
        <w:rPr>
          <w:rFonts w:ascii="Arial" w:eastAsia="Arial" w:hAnsi="Arial" w:cs="Arial"/>
        </w:rPr>
      </w:pPr>
      <w:r>
        <w:rPr>
          <w:rFonts w:ascii="Arial" w:eastAsia="Arial" w:hAnsi="Arial" w:cs="Arial"/>
        </w:rPr>
        <w:t xml:space="preserve">Hands on STEM activities </w:t>
      </w:r>
    </w:p>
    <w:p w14:paraId="5362AEE7" w14:textId="77777777" w:rsidR="00901312" w:rsidRDefault="008A688B">
      <w:pPr>
        <w:numPr>
          <w:ilvl w:val="1"/>
          <w:numId w:val="10"/>
        </w:numPr>
        <w:spacing w:after="0" w:line="240" w:lineRule="auto"/>
        <w:rPr>
          <w:rFonts w:ascii="Arial" w:eastAsia="Arial" w:hAnsi="Arial" w:cs="Arial"/>
        </w:rPr>
      </w:pPr>
      <w:r>
        <w:rPr>
          <w:rFonts w:ascii="Arial" w:eastAsia="Arial" w:hAnsi="Arial" w:cs="Arial"/>
        </w:rPr>
        <w:t>Implement critical thinking skills through activities</w:t>
      </w:r>
    </w:p>
    <w:p w14:paraId="0BDCC849" w14:textId="77777777" w:rsidR="00901312" w:rsidRDefault="008A688B">
      <w:pPr>
        <w:numPr>
          <w:ilvl w:val="1"/>
          <w:numId w:val="10"/>
        </w:numPr>
        <w:spacing w:after="0" w:line="240" w:lineRule="auto"/>
        <w:rPr>
          <w:rFonts w:ascii="Arial" w:eastAsia="Arial" w:hAnsi="Arial" w:cs="Arial"/>
        </w:rPr>
      </w:pPr>
      <w:r>
        <w:rPr>
          <w:rFonts w:ascii="Arial" w:eastAsia="Arial" w:hAnsi="Arial" w:cs="Arial"/>
        </w:rPr>
        <w:t xml:space="preserve">Understanding of the importance of the activity and </w:t>
      </w:r>
      <w:proofErr w:type="spellStart"/>
      <w:proofErr w:type="gramStart"/>
      <w:r>
        <w:rPr>
          <w:rFonts w:ascii="Arial" w:eastAsia="Arial" w:hAnsi="Arial" w:cs="Arial"/>
        </w:rPr>
        <w:t>it’s</w:t>
      </w:r>
      <w:proofErr w:type="spellEnd"/>
      <w:proofErr w:type="gramEnd"/>
      <w:r>
        <w:rPr>
          <w:rFonts w:ascii="Arial" w:eastAsia="Arial" w:hAnsi="Arial" w:cs="Arial"/>
        </w:rPr>
        <w:t xml:space="preserve"> final outcome for the students</w:t>
      </w:r>
    </w:p>
    <w:p w14:paraId="2FFC4F5E" w14:textId="77777777" w:rsidR="00901312" w:rsidRDefault="008A688B">
      <w:pPr>
        <w:numPr>
          <w:ilvl w:val="0"/>
          <w:numId w:val="10"/>
        </w:numPr>
        <w:spacing w:after="0" w:line="240" w:lineRule="auto"/>
        <w:rPr>
          <w:rFonts w:ascii="Arial" w:eastAsia="Arial" w:hAnsi="Arial" w:cs="Arial"/>
        </w:rPr>
      </w:pPr>
      <w:r>
        <w:rPr>
          <w:rFonts w:ascii="Arial" w:eastAsia="Arial" w:hAnsi="Arial" w:cs="Arial"/>
        </w:rPr>
        <w:t>Shall report to the Regional TORCH Chairperson on an as-needed basis.</w:t>
      </w:r>
    </w:p>
    <w:p w14:paraId="7D7DA17C" w14:textId="77777777" w:rsidR="00901312" w:rsidRDefault="008A688B">
      <w:pPr>
        <w:numPr>
          <w:ilvl w:val="0"/>
          <w:numId w:val="10"/>
        </w:numPr>
        <w:spacing w:after="0" w:line="240" w:lineRule="auto"/>
        <w:rPr>
          <w:rFonts w:ascii="Arial" w:eastAsia="Arial" w:hAnsi="Arial" w:cs="Arial"/>
        </w:rPr>
      </w:pPr>
      <w:r>
        <w:rPr>
          <w:rFonts w:ascii="Arial" w:eastAsia="Arial" w:hAnsi="Arial" w:cs="Arial"/>
        </w:rPr>
        <w:t>Shall encourage involvement in Collegiate Chapter events.</w:t>
      </w:r>
    </w:p>
    <w:p w14:paraId="57A9182B" w14:textId="77777777" w:rsidR="00901312" w:rsidRDefault="008A688B">
      <w:pPr>
        <w:numPr>
          <w:ilvl w:val="0"/>
          <w:numId w:val="10"/>
        </w:numPr>
        <w:spacing w:after="0" w:line="240" w:lineRule="auto"/>
        <w:rPr>
          <w:rFonts w:ascii="Arial" w:eastAsia="Arial" w:hAnsi="Arial" w:cs="Arial"/>
        </w:rPr>
      </w:pPr>
      <w:r>
        <w:rPr>
          <w:rFonts w:ascii="Arial" w:eastAsia="Arial" w:hAnsi="Arial" w:cs="Arial"/>
        </w:rPr>
        <w:t>Shall produce an official transition report at the close of the term of office.</w:t>
      </w:r>
    </w:p>
    <w:p w14:paraId="0D1108DC" w14:textId="77777777" w:rsidR="00901312" w:rsidRDefault="008A688B">
      <w:pPr>
        <w:numPr>
          <w:ilvl w:val="0"/>
          <w:numId w:val="10"/>
        </w:numPr>
        <w:spacing w:after="0" w:line="240" w:lineRule="auto"/>
        <w:rPr>
          <w:rFonts w:ascii="Arial" w:eastAsia="Arial" w:hAnsi="Arial" w:cs="Arial"/>
        </w:rPr>
      </w:pPr>
      <w:r>
        <w:rPr>
          <w:rFonts w:ascii="Arial" w:eastAsia="Arial" w:hAnsi="Arial" w:cs="Arial"/>
        </w:rPr>
        <w:t>Shall have a reliable transportation system to get back and forth from meetings and have to flexible to transport other members as well</w:t>
      </w:r>
    </w:p>
    <w:p w14:paraId="618D8E3A" w14:textId="77777777" w:rsidR="00901312" w:rsidRDefault="00901312">
      <w:pPr>
        <w:rPr>
          <w:rFonts w:ascii="Quattrocento" w:eastAsia="Quattrocento" w:hAnsi="Quattrocento" w:cs="Quattrocento"/>
          <w:b/>
          <w:sz w:val="36"/>
          <w:szCs w:val="36"/>
        </w:rPr>
      </w:pPr>
    </w:p>
    <w:p w14:paraId="0E962AA7" w14:textId="77777777" w:rsidR="00901312" w:rsidRDefault="00901312">
      <w:pPr>
        <w:rPr>
          <w:rFonts w:ascii="Quattrocento" w:eastAsia="Quattrocento" w:hAnsi="Quattrocento" w:cs="Quattrocento"/>
          <w:b/>
          <w:sz w:val="36"/>
          <w:szCs w:val="36"/>
        </w:rPr>
      </w:pPr>
    </w:p>
    <w:p w14:paraId="31EF0B81" w14:textId="77777777" w:rsidR="00901312" w:rsidRDefault="00901312">
      <w:pPr>
        <w:rPr>
          <w:rFonts w:ascii="Quattrocento" w:eastAsia="Quattrocento" w:hAnsi="Quattrocento" w:cs="Quattrocento"/>
          <w:b/>
          <w:sz w:val="36"/>
          <w:szCs w:val="36"/>
        </w:rPr>
      </w:pPr>
    </w:p>
    <w:p w14:paraId="3A992E9A" w14:textId="77777777" w:rsidR="00901312" w:rsidRDefault="00901312">
      <w:pPr>
        <w:rPr>
          <w:rFonts w:ascii="Quattrocento" w:eastAsia="Quattrocento" w:hAnsi="Quattrocento" w:cs="Quattrocento"/>
          <w:b/>
          <w:sz w:val="36"/>
          <w:szCs w:val="36"/>
        </w:rPr>
      </w:pPr>
    </w:p>
    <w:p w14:paraId="219DA283" w14:textId="77777777" w:rsidR="00901312" w:rsidRDefault="00901312">
      <w:pPr>
        <w:rPr>
          <w:rFonts w:ascii="Quattrocento" w:eastAsia="Quattrocento" w:hAnsi="Quattrocento" w:cs="Quattrocento"/>
          <w:b/>
          <w:sz w:val="36"/>
          <w:szCs w:val="36"/>
        </w:rPr>
      </w:pPr>
    </w:p>
    <w:p w14:paraId="377049E4" w14:textId="77777777" w:rsidR="00901312" w:rsidRDefault="00901312">
      <w:pPr>
        <w:rPr>
          <w:rFonts w:ascii="Quattrocento" w:eastAsia="Quattrocento" w:hAnsi="Quattrocento" w:cs="Quattrocento"/>
          <w:b/>
          <w:sz w:val="36"/>
          <w:szCs w:val="36"/>
        </w:rPr>
      </w:pPr>
    </w:p>
    <w:p w14:paraId="69CF828C" w14:textId="77777777" w:rsidR="00783FDB" w:rsidRDefault="00783FDB" w:rsidP="00783FDB">
      <w:pPr>
        <w:jc w:val="center"/>
        <w:outlineLvl w:val="0"/>
        <w:rPr>
          <w:rFonts w:ascii="Quattrocento" w:eastAsia="Quattrocento" w:hAnsi="Quattrocento" w:cs="Quattrocento"/>
          <w:b/>
          <w:sz w:val="36"/>
          <w:szCs w:val="36"/>
        </w:rPr>
      </w:pPr>
    </w:p>
    <w:p w14:paraId="58D02314" w14:textId="77777777" w:rsidR="00783FDB" w:rsidRDefault="00783FDB" w:rsidP="00783FDB">
      <w:pPr>
        <w:jc w:val="center"/>
        <w:outlineLvl w:val="0"/>
        <w:rPr>
          <w:rFonts w:ascii="Quattrocento" w:eastAsia="Quattrocento" w:hAnsi="Quattrocento" w:cs="Quattrocento"/>
          <w:b/>
          <w:sz w:val="36"/>
          <w:szCs w:val="36"/>
        </w:rPr>
      </w:pPr>
    </w:p>
    <w:p w14:paraId="43DE9786" w14:textId="77777777" w:rsidR="00783FDB" w:rsidRDefault="00783FDB" w:rsidP="00783FDB">
      <w:pPr>
        <w:jc w:val="center"/>
        <w:outlineLvl w:val="0"/>
        <w:rPr>
          <w:rFonts w:ascii="Quattrocento" w:eastAsia="Quattrocento" w:hAnsi="Quattrocento" w:cs="Quattrocento"/>
          <w:b/>
          <w:sz w:val="36"/>
          <w:szCs w:val="36"/>
        </w:rPr>
      </w:pPr>
    </w:p>
    <w:p w14:paraId="4D67C0AD" w14:textId="77777777" w:rsidR="00901312" w:rsidRDefault="008A688B" w:rsidP="00783FDB">
      <w:pPr>
        <w:jc w:val="center"/>
        <w:outlineLvl w:val="0"/>
      </w:pPr>
      <w:r>
        <w:rPr>
          <w:rFonts w:ascii="Quattrocento" w:eastAsia="Quattrocento" w:hAnsi="Quattrocento" w:cs="Quattrocento"/>
          <w:b/>
          <w:sz w:val="36"/>
          <w:szCs w:val="36"/>
        </w:rPr>
        <w:t>PROGRAMS ZONE</w:t>
      </w:r>
    </w:p>
    <w:p w14:paraId="20579440" w14:textId="77777777" w:rsidR="00901312" w:rsidRDefault="008A688B" w:rsidP="00783FDB">
      <w:pPr>
        <w:outlineLvl w:val="0"/>
      </w:pPr>
      <w:r>
        <w:rPr>
          <w:rFonts w:ascii="Arial" w:eastAsia="Arial" w:hAnsi="Arial" w:cs="Arial"/>
          <w:b/>
        </w:rPr>
        <w:lastRenderedPageBreak/>
        <w:t>Academic</w:t>
      </w:r>
      <w:r>
        <w:rPr>
          <w:rFonts w:ascii="Arial" w:eastAsia="Arial" w:hAnsi="Arial" w:cs="Arial"/>
        </w:rPr>
        <w:t xml:space="preserve"> </w:t>
      </w:r>
      <w:r>
        <w:rPr>
          <w:rFonts w:ascii="Arial" w:eastAsia="Arial" w:hAnsi="Arial" w:cs="Arial"/>
          <w:b/>
        </w:rPr>
        <w:t>Excellence Chairperson</w:t>
      </w:r>
      <w:r>
        <w:rPr>
          <w:rFonts w:ascii="Arial" w:eastAsia="Arial" w:hAnsi="Arial" w:cs="Arial"/>
        </w:rPr>
        <w:t xml:space="preserve"> </w:t>
      </w:r>
    </w:p>
    <w:p w14:paraId="5ADF2833" w14:textId="77777777" w:rsidR="00901312" w:rsidRDefault="008A688B">
      <w:pPr>
        <w:numPr>
          <w:ilvl w:val="0"/>
          <w:numId w:val="1"/>
        </w:numPr>
        <w:spacing w:after="0" w:line="240" w:lineRule="auto"/>
        <w:ind w:hanging="360"/>
        <w:rPr>
          <w:rFonts w:ascii="Arial" w:eastAsia="Arial" w:hAnsi="Arial" w:cs="Arial"/>
        </w:rPr>
      </w:pPr>
      <w:r>
        <w:rPr>
          <w:rFonts w:ascii="Arial" w:eastAsia="Arial" w:hAnsi="Arial" w:cs="Arial"/>
        </w:rPr>
        <w:t>Shall reside in the Programs Zone and present monthly reports to the Programs Chairperson.</w:t>
      </w:r>
    </w:p>
    <w:p w14:paraId="3E161B46" w14:textId="77777777" w:rsidR="00901312" w:rsidRDefault="008A688B">
      <w:pPr>
        <w:numPr>
          <w:ilvl w:val="0"/>
          <w:numId w:val="1"/>
        </w:numPr>
        <w:spacing w:after="0" w:line="240" w:lineRule="auto"/>
        <w:ind w:hanging="360"/>
        <w:rPr>
          <w:rFonts w:ascii="Arial" w:eastAsia="Arial" w:hAnsi="Arial" w:cs="Arial"/>
        </w:rPr>
      </w:pPr>
      <w:r>
        <w:rPr>
          <w:rFonts w:ascii="Arial" w:eastAsia="Arial" w:hAnsi="Arial" w:cs="Arial"/>
        </w:rPr>
        <w:t>Shall oversee the research, development and implementation of academic excellence programs that meet the membership’s needs and focus on enhancing the retention rates among students.</w:t>
      </w:r>
    </w:p>
    <w:p w14:paraId="712111BC" w14:textId="77777777" w:rsidR="00901312" w:rsidRDefault="008A688B">
      <w:pPr>
        <w:numPr>
          <w:ilvl w:val="0"/>
          <w:numId w:val="1"/>
        </w:numPr>
        <w:spacing w:after="0" w:line="240" w:lineRule="auto"/>
        <w:ind w:hanging="360"/>
        <w:rPr>
          <w:rFonts w:ascii="Arial" w:eastAsia="Arial" w:hAnsi="Arial" w:cs="Arial"/>
        </w:rPr>
      </w:pPr>
      <w:r>
        <w:rPr>
          <w:rFonts w:ascii="Arial" w:eastAsia="Arial" w:hAnsi="Arial" w:cs="Arial"/>
        </w:rPr>
        <w:t>Shall provide academic support service to the members in their pursuit of academic excellence.</w:t>
      </w:r>
    </w:p>
    <w:p w14:paraId="1CB25A2D" w14:textId="77777777" w:rsidR="00901312" w:rsidRDefault="008A688B">
      <w:pPr>
        <w:numPr>
          <w:ilvl w:val="0"/>
          <w:numId w:val="1"/>
        </w:numPr>
        <w:spacing w:after="0" w:line="240" w:lineRule="auto"/>
        <w:ind w:hanging="360"/>
        <w:rPr>
          <w:rFonts w:ascii="Arial" w:eastAsia="Arial" w:hAnsi="Arial" w:cs="Arial"/>
        </w:rPr>
      </w:pPr>
      <w:r>
        <w:rPr>
          <w:rFonts w:ascii="Arial" w:eastAsia="Arial" w:hAnsi="Arial" w:cs="Arial"/>
        </w:rPr>
        <w:t>Shall coordinate with LSAMP about speaking and promoting their program.</w:t>
      </w:r>
    </w:p>
    <w:p w14:paraId="013A3403" w14:textId="77777777" w:rsidR="00901312" w:rsidRDefault="008A688B">
      <w:pPr>
        <w:numPr>
          <w:ilvl w:val="0"/>
          <w:numId w:val="1"/>
        </w:numPr>
        <w:spacing w:after="0" w:line="240" w:lineRule="auto"/>
        <w:ind w:hanging="360"/>
        <w:rPr>
          <w:rFonts w:ascii="Arial" w:eastAsia="Arial" w:hAnsi="Arial" w:cs="Arial"/>
        </w:rPr>
      </w:pPr>
      <w:r>
        <w:rPr>
          <w:rFonts w:ascii="Arial" w:eastAsia="Arial" w:hAnsi="Arial" w:cs="Arial"/>
        </w:rPr>
        <w:t>Shall regulate the Past Exam/Homework Drop Box.</w:t>
      </w:r>
    </w:p>
    <w:p w14:paraId="30EA0B64" w14:textId="77777777" w:rsidR="00901312" w:rsidRDefault="008A688B">
      <w:pPr>
        <w:numPr>
          <w:ilvl w:val="0"/>
          <w:numId w:val="1"/>
        </w:numPr>
        <w:spacing w:after="0" w:line="240" w:lineRule="auto"/>
        <w:ind w:hanging="360"/>
        <w:rPr>
          <w:rFonts w:ascii="Arial" w:eastAsia="Arial" w:hAnsi="Arial" w:cs="Arial"/>
        </w:rPr>
      </w:pPr>
      <w:r>
        <w:rPr>
          <w:rFonts w:ascii="Arial" w:eastAsia="Arial" w:hAnsi="Arial" w:cs="Arial"/>
        </w:rPr>
        <w:t>Shall regulate and coordinate “family” study sessions.</w:t>
      </w:r>
    </w:p>
    <w:p w14:paraId="1DC3CCEE" w14:textId="77777777" w:rsidR="00901312" w:rsidRDefault="008A688B">
      <w:pPr>
        <w:numPr>
          <w:ilvl w:val="0"/>
          <w:numId w:val="1"/>
        </w:numPr>
        <w:spacing w:after="0" w:line="240" w:lineRule="auto"/>
        <w:ind w:hanging="360"/>
        <w:rPr>
          <w:rFonts w:ascii="Arial" w:eastAsia="Arial" w:hAnsi="Arial" w:cs="Arial"/>
        </w:rPr>
      </w:pPr>
      <w:r>
        <w:rPr>
          <w:rFonts w:ascii="Arial" w:eastAsia="Arial" w:hAnsi="Arial" w:cs="Arial"/>
        </w:rPr>
        <w:t>Shall host one general study session per month with a workshop or speaker if available.</w:t>
      </w:r>
    </w:p>
    <w:p w14:paraId="7B997E04" w14:textId="77777777" w:rsidR="00901312" w:rsidRDefault="008A688B">
      <w:pPr>
        <w:numPr>
          <w:ilvl w:val="0"/>
          <w:numId w:val="1"/>
        </w:numPr>
        <w:spacing w:after="0" w:line="240" w:lineRule="auto"/>
        <w:ind w:hanging="360"/>
        <w:rPr>
          <w:rFonts w:ascii="Arial" w:eastAsia="Arial" w:hAnsi="Arial" w:cs="Arial"/>
        </w:rPr>
      </w:pPr>
      <w:r>
        <w:rPr>
          <w:rFonts w:ascii="Arial" w:eastAsia="Arial" w:hAnsi="Arial" w:cs="Arial"/>
        </w:rPr>
        <w:t>Shall organize and book rooms for chapter study sessions.</w:t>
      </w:r>
    </w:p>
    <w:p w14:paraId="4A8466D0" w14:textId="77777777" w:rsidR="00901312" w:rsidRDefault="008A688B">
      <w:pPr>
        <w:numPr>
          <w:ilvl w:val="0"/>
          <w:numId w:val="1"/>
        </w:numPr>
        <w:spacing w:after="0" w:line="240" w:lineRule="auto"/>
        <w:ind w:hanging="360"/>
        <w:rPr>
          <w:rFonts w:ascii="Arial" w:eastAsia="Arial" w:hAnsi="Arial" w:cs="Arial"/>
        </w:rPr>
      </w:pPr>
      <w:r>
        <w:rPr>
          <w:rFonts w:ascii="Arial" w:eastAsia="Arial" w:hAnsi="Arial" w:cs="Arial"/>
        </w:rPr>
        <w:t>Shall work with the Programs chair to plan events for Academic Excellence Month.</w:t>
      </w:r>
    </w:p>
    <w:p w14:paraId="54690577" w14:textId="77777777" w:rsidR="00901312" w:rsidRDefault="008A688B">
      <w:pPr>
        <w:numPr>
          <w:ilvl w:val="0"/>
          <w:numId w:val="1"/>
        </w:numPr>
        <w:spacing w:after="0" w:line="240" w:lineRule="auto"/>
        <w:ind w:hanging="360"/>
        <w:rPr>
          <w:rFonts w:ascii="Arial" w:eastAsia="Arial" w:hAnsi="Arial" w:cs="Arial"/>
        </w:rPr>
      </w:pPr>
      <w:r>
        <w:rPr>
          <w:rFonts w:ascii="Arial" w:eastAsia="Arial" w:hAnsi="Arial" w:cs="Arial"/>
        </w:rPr>
        <w:t xml:space="preserve">Shall report to the Regional Academic Excellence Chairperson on an as-needed basis. </w:t>
      </w:r>
    </w:p>
    <w:p w14:paraId="5C038025" w14:textId="77777777" w:rsidR="00901312" w:rsidRDefault="008A688B">
      <w:pPr>
        <w:numPr>
          <w:ilvl w:val="0"/>
          <w:numId w:val="1"/>
        </w:numPr>
        <w:spacing w:after="0" w:line="240" w:lineRule="auto"/>
        <w:ind w:hanging="360"/>
        <w:rPr>
          <w:rFonts w:ascii="Arial" w:eastAsia="Arial" w:hAnsi="Arial" w:cs="Arial"/>
        </w:rPr>
      </w:pPr>
      <w:r>
        <w:rPr>
          <w:rFonts w:ascii="Arial" w:eastAsia="Arial" w:hAnsi="Arial" w:cs="Arial"/>
        </w:rPr>
        <w:t>Shall produce an official transition report at the close of the term of office.</w:t>
      </w:r>
    </w:p>
    <w:p w14:paraId="0D57E416" w14:textId="77777777" w:rsidR="00901312" w:rsidRDefault="00901312">
      <w:pPr>
        <w:spacing w:after="0" w:line="240" w:lineRule="auto"/>
        <w:rPr>
          <w:rFonts w:ascii="Arial" w:eastAsia="Arial" w:hAnsi="Arial" w:cs="Arial"/>
        </w:rPr>
      </w:pPr>
    </w:p>
    <w:p w14:paraId="7FD5CEE5" w14:textId="77777777" w:rsidR="00901312" w:rsidRDefault="00901312">
      <w:pPr>
        <w:spacing w:after="0" w:line="240" w:lineRule="auto"/>
        <w:rPr>
          <w:rFonts w:ascii="Arial" w:eastAsia="Arial" w:hAnsi="Arial" w:cs="Arial"/>
        </w:rPr>
      </w:pPr>
    </w:p>
    <w:p w14:paraId="486F1C27" w14:textId="77777777" w:rsidR="00901312" w:rsidRDefault="00901312">
      <w:pPr>
        <w:spacing w:after="0" w:line="240" w:lineRule="auto"/>
        <w:rPr>
          <w:rFonts w:ascii="Arial" w:eastAsia="Arial" w:hAnsi="Arial" w:cs="Arial"/>
        </w:rPr>
      </w:pPr>
    </w:p>
    <w:p w14:paraId="6997F2D6" w14:textId="77777777" w:rsidR="00901312" w:rsidRDefault="00901312">
      <w:pPr>
        <w:spacing w:after="0" w:line="240" w:lineRule="auto"/>
        <w:rPr>
          <w:rFonts w:ascii="Arial" w:eastAsia="Arial" w:hAnsi="Arial" w:cs="Arial"/>
        </w:rPr>
      </w:pPr>
    </w:p>
    <w:p w14:paraId="054BE073" w14:textId="77777777" w:rsidR="00901312" w:rsidRDefault="00901312">
      <w:pPr>
        <w:spacing w:after="0" w:line="240" w:lineRule="auto"/>
        <w:rPr>
          <w:rFonts w:ascii="Arial" w:eastAsia="Arial" w:hAnsi="Arial" w:cs="Arial"/>
        </w:rPr>
      </w:pPr>
    </w:p>
    <w:p w14:paraId="4AEE540C" w14:textId="77777777" w:rsidR="00901312" w:rsidRDefault="00901312">
      <w:pPr>
        <w:spacing w:after="0" w:line="240" w:lineRule="auto"/>
        <w:rPr>
          <w:rFonts w:ascii="Arial" w:eastAsia="Arial" w:hAnsi="Arial" w:cs="Arial"/>
        </w:rPr>
      </w:pPr>
    </w:p>
    <w:p w14:paraId="341B3A02" w14:textId="77777777" w:rsidR="00901312" w:rsidRDefault="00901312">
      <w:pPr>
        <w:spacing w:after="0" w:line="240" w:lineRule="auto"/>
        <w:rPr>
          <w:rFonts w:ascii="Arial" w:eastAsia="Arial" w:hAnsi="Arial" w:cs="Arial"/>
        </w:rPr>
      </w:pPr>
    </w:p>
    <w:p w14:paraId="138D3CEA" w14:textId="77777777" w:rsidR="00901312" w:rsidRDefault="00901312">
      <w:pPr>
        <w:spacing w:after="0" w:line="240" w:lineRule="auto"/>
        <w:rPr>
          <w:rFonts w:ascii="Arial" w:eastAsia="Arial" w:hAnsi="Arial" w:cs="Arial"/>
        </w:rPr>
      </w:pPr>
    </w:p>
    <w:p w14:paraId="2C669CD9" w14:textId="77777777" w:rsidR="00901312" w:rsidRDefault="00901312">
      <w:pPr>
        <w:spacing w:after="0" w:line="240" w:lineRule="auto"/>
        <w:rPr>
          <w:rFonts w:ascii="Arial" w:eastAsia="Arial" w:hAnsi="Arial" w:cs="Arial"/>
        </w:rPr>
      </w:pPr>
    </w:p>
    <w:p w14:paraId="779C0160" w14:textId="77777777" w:rsidR="00901312" w:rsidRDefault="00901312">
      <w:pPr>
        <w:spacing w:after="0" w:line="240" w:lineRule="auto"/>
        <w:rPr>
          <w:rFonts w:ascii="Arial" w:eastAsia="Arial" w:hAnsi="Arial" w:cs="Arial"/>
        </w:rPr>
      </w:pPr>
    </w:p>
    <w:p w14:paraId="36EDCA32" w14:textId="77777777" w:rsidR="00901312" w:rsidRDefault="00901312">
      <w:pPr>
        <w:spacing w:after="0" w:line="240" w:lineRule="auto"/>
        <w:rPr>
          <w:rFonts w:ascii="Arial" w:eastAsia="Arial" w:hAnsi="Arial" w:cs="Arial"/>
        </w:rPr>
      </w:pPr>
    </w:p>
    <w:p w14:paraId="5B729FA1" w14:textId="77777777" w:rsidR="00901312" w:rsidRDefault="00901312">
      <w:pPr>
        <w:spacing w:after="0" w:line="240" w:lineRule="auto"/>
        <w:rPr>
          <w:rFonts w:ascii="Arial" w:eastAsia="Arial" w:hAnsi="Arial" w:cs="Arial"/>
        </w:rPr>
      </w:pPr>
    </w:p>
    <w:p w14:paraId="5762B78F" w14:textId="77777777" w:rsidR="00901312" w:rsidRDefault="00901312">
      <w:pPr>
        <w:spacing w:after="0" w:line="240" w:lineRule="auto"/>
        <w:rPr>
          <w:rFonts w:ascii="Arial" w:eastAsia="Arial" w:hAnsi="Arial" w:cs="Arial"/>
        </w:rPr>
      </w:pPr>
    </w:p>
    <w:p w14:paraId="0128BB26" w14:textId="77777777" w:rsidR="00901312" w:rsidRDefault="00901312">
      <w:pPr>
        <w:spacing w:after="0" w:line="240" w:lineRule="auto"/>
        <w:rPr>
          <w:rFonts w:ascii="Arial" w:eastAsia="Arial" w:hAnsi="Arial" w:cs="Arial"/>
        </w:rPr>
      </w:pPr>
    </w:p>
    <w:p w14:paraId="12A05E40" w14:textId="77777777" w:rsidR="00901312" w:rsidRDefault="008A688B" w:rsidP="00783FDB">
      <w:pPr>
        <w:spacing w:after="0" w:line="240" w:lineRule="auto"/>
        <w:outlineLvl w:val="0"/>
        <w:rPr>
          <w:rFonts w:ascii="Arial" w:eastAsia="Arial" w:hAnsi="Arial" w:cs="Arial"/>
          <w:b/>
        </w:rPr>
      </w:pPr>
      <w:r>
        <w:rPr>
          <w:rFonts w:ascii="Arial" w:eastAsia="Arial" w:hAnsi="Arial" w:cs="Arial"/>
          <w:b/>
        </w:rPr>
        <w:t>Community Service Chairperson</w:t>
      </w:r>
    </w:p>
    <w:p w14:paraId="2D4C6EA1" w14:textId="77777777" w:rsidR="00901312" w:rsidRDefault="00901312">
      <w:pPr>
        <w:spacing w:after="0" w:line="240" w:lineRule="auto"/>
        <w:rPr>
          <w:rFonts w:ascii="Arial" w:eastAsia="Arial" w:hAnsi="Arial" w:cs="Arial"/>
          <w:b/>
        </w:rPr>
      </w:pPr>
    </w:p>
    <w:p w14:paraId="683CF05D" w14:textId="77777777" w:rsidR="00901312" w:rsidRDefault="008A688B">
      <w:pPr>
        <w:numPr>
          <w:ilvl w:val="0"/>
          <w:numId w:val="2"/>
        </w:numPr>
        <w:spacing w:after="0" w:line="240" w:lineRule="auto"/>
        <w:ind w:left="360" w:hanging="360"/>
        <w:rPr>
          <w:rFonts w:ascii="Arial" w:eastAsia="Arial" w:hAnsi="Arial" w:cs="Arial"/>
        </w:rPr>
      </w:pPr>
      <w:r>
        <w:rPr>
          <w:rFonts w:ascii="Arial" w:eastAsia="Arial" w:hAnsi="Arial" w:cs="Arial"/>
        </w:rPr>
        <w:t xml:space="preserve">Shall reside in the Programs Zone and present monthly reports to the Chapter Programs Chair. </w:t>
      </w:r>
    </w:p>
    <w:p w14:paraId="04DE0820" w14:textId="77777777" w:rsidR="00901312" w:rsidRDefault="008A688B">
      <w:pPr>
        <w:numPr>
          <w:ilvl w:val="0"/>
          <w:numId w:val="2"/>
        </w:numPr>
        <w:spacing w:after="0" w:line="240" w:lineRule="auto"/>
        <w:ind w:left="360" w:hanging="360"/>
        <w:rPr>
          <w:rFonts w:ascii="Arial" w:eastAsia="Arial" w:hAnsi="Arial" w:cs="Arial"/>
        </w:rPr>
      </w:pPr>
      <w:r>
        <w:rPr>
          <w:rFonts w:ascii="Arial" w:eastAsia="Arial" w:hAnsi="Arial" w:cs="Arial"/>
        </w:rPr>
        <w:t>Shall organize and be responsible for community service programs/activities.</w:t>
      </w:r>
    </w:p>
    <w:p w14:paraId="54EA77CF" w14:textId="77777777" w:rsidR="00901312" w:rsidRDefault="008A688B">
      <w:pPr>
        <w:numPr>
          <w:ilvl w:val="0"/>
          <w:numId w:val="2"/>
        </w:numPr>
        <w:spacing w:after="0" w:line="240" w:lineRule="auto"/>
        <w:ind w:left="360" w:hanging="360"/>
        <w:rPr>
          <w:rFonts w:ascii="Arial" w:eastAsia="Arial" w:hAnsi="Arial" w:cs="Arial"/>
        </w:rPr>
      </w:pPr>
      <w:r>
        <w:rPr>
          <w:rFonts w:ascii="Arial" w:eastAsia="Arial" w:hAnsi="Arial" w:cs="Arial"/>
        </w:rPr>
        <w:t>Shall host a NSBE Christmas, A Walk for Education and Big Event.</w:t>
      </w:r>
    </w:p>
    <w:p w14:paraId="42032547" w14:textId="77777777" w:rsidR="00901312" w:rsidRDefault="008A688B">
      <w:pPr>
        <w:numPr>
          <w:ilvl w:val="0"/>
          <w:numId w:val="2"/>
        </w:numPr>
        <w:spacing w:after="0" w:line="240" w:lineRule="auto"/>
        <w:ind w:left="360" w:hanging="360"/>
        <w:rPr>
          <w:rFonts w:ascii="Arial" w:eastAsia="Arial" w:hAnsi="Arial" w:cs="Arial"/>
        </w:rPr>
      </w:pPr>
      <w:r>
        <w:rPr>
          <w:rFonts w:ascii="Arial" w:eastAsia="Arial" w:hAnsi="Arial" w:cs="Arial"/>
        </w:rPr>
        <w:t>Shall promote and encourage participation in NSBE programs.</w:t>
      </w:r>
    </w:p>
    <w:p w14:paraId="0DB9EFE9" w14:textId="77777777" w:rsidR="00901312" w:rsidRDefault="008A688B">
      <w:pPr>
        <w:numPr>
          <w:ilvl w:val="0"/>
          <w:numId w:val="2"/>
        </w:numPr>
        <w:spacing w:after="0" w:line="240" w:lineRule="auto"/>
        <w:ind w:left="360" w:hanging="360"/>
        <w:rPr>
          <w:rFonts w:ascii="Arial" w:eastAsia="Arial" w:hAnsi="Arial" w:cs="Arial"/>
        </w:rPr>
      </w:pPr>
      <w:r>
        <w:rPr>
          <w:rFonts w:ascii="Arial" w:eastAsia="Arial" w:hAnsi="Arial" w:cs="Arial"/>
        </w:rPr>
        <w:t>Shall lead the chapter’s efforts in the development of the Technical Out Reach Community Help (T.O.R.C.H.) Program in support of the national effort to bridge the digital divide.</w:t>
      </w:r>
    </w:p>
    <w:p w14:paraId="31356C53" w14:textId="77777777" w:rsidR="00901312" w:rsidRDefault="008A688B">
      <w:pPr>
        <w:numPr>
          <w:ilvl w:val="0"/>
          <w:numId w:val="2"/>
        </w:numPr>
        <w:spacing w:after="0" w:line="240" w:lineRule="auto"/>
        <w:ind w:left="360" w:hanging="360"/>
        <w:rPr>
          <w:rFonts w:ascii="Arial" w:eastAsia="Arial" w:hAnsi="Arial" w:cs="Arial"/>
        </w:rPr>
      </w:pPr>
      <w:r>
        <w:rPr>
          <w:rFonts w:ascii="Arial" w:eastAsia="Arial" w:hAnsi="Arial" w:cs="Arial"/>
        </w:rPr>
        <w:t xml:space="preserve">Shall report to the Regional Community Service Chair (T.O.R.C.H. Coordinator) on an as-needed basis. </w:t>
      </w:r>
    </w:p>
    <w:p w14:paraId="69898C35" w14:textId="77777777" w:rsidR="00901312" w:rsidRDefault="008A688B">
      <w:pPr>
        <w:numPr>
          <w:ilvl w:val="0"/>
          <w:numId w:val="2"/>
        </w:numPr>
        <w:spacing w:after="0" w:line="240" w:lineRule="auto"/>
        <w:ind w:left="360" w:hanging="360"/>
        <w:rPr>
          <w:rFonts w:ascii="Arial" w:eastAsia="Arial" w:hAnsi="Arial" w:cs="Arial"/>
        </w:rPr>
      </w:pPr>
      <w:r>
        <w:rPr>
          <w:rFonts w:ascii="Arial" w:eastAsia="Arial" w:hAnsi="Arial" w:cs="Arial"/>
        </w:rPr>
        <w:t>Shall produce an official transitional report at the close of the term of office.</w:t>
      </w:r>
    </w:p>
    <w:p w14:paraId="5CD4C836" w14:textId="77777777" w:rsidR="00901312" w:rsidRDefault="00901312">
      <w:pPr>
        <w:rPr>
          <w:rFonts w:ascii="Arial" w:eastAsia="Arial" w:hAnsi="Arial" w:cs="Arial"/>
          <w:color w:val="000000"/>
        </w:rPr>
      </w:pPr>
    </w:p>
    <w:p w14:paraId="6A119C3A" w14:textId="77777777" w:rsidR="00901312" w:rsidRDefault="00901312">
      <w:pPr>
        <w:widowControl w:val="0"/>
        <w:tabs>
          <w:tab w:val="left" w:pos="720"/>
        </w:tabs>
        <w:spacing w:after="0"/>
        <w:ind w:right="61"/>
        <w:rPr>
          <w:rFonts w:ascii="Arial" w:eastAsia="Arial" w:hAnsi="Arial" w:cs="Arial"/>
          <w:color w:val="000000"/>
        </w:rPr>
      </w:pPr>
    </w:p>
    <w:p w14:paraId="40A34A64" w14:textId="77777777" w:rsidR="00901312" w:rsidRDefault="00901312">
      <w:pPr>
        <w:widowControl w:val="0"/>
        <w:tabs>
          <w:tab w:val="left" w:pos="720"/>
        </w:tabs>
        <w:spacing w:after="0"/>
        <w:ind w:right="61"/>
        <w:rPr>
          <w:rFonts w:ascii="Arial" w:eastAsia="Arial" w:hAnsi="Arial" w:cs="Arial"/>
          <w:color w:val="000000"/>
        </w:rPr>
      </w:pPr>
    </w:p>
    <w:p w14:paraId="5369B8B1" w14:textId="77777777" w:rsidR="00901312" w:rsidRDefault="00901312">
      <w:pPr>
        <w:widowControl w:val="0"/>
        <w:tabs>
          <w:tab w:val="left" w:pos="720"/>
        </w:tabs>
        <w:spacing w:after="0"/>
        <w:ind w:right="61"/>
        <w:rPr>
          <w:rFonts w:ascii="Arial" w:eastAsia="Arial" w:hAnsi="Arial" w:cs="Arial"/>
          <w:color w:val="000000"/>
        </w:rPr>
      </w:pPr>
    </w:p>
    <w:p w14:paraId="19DF3A64" w14:textId="77777777" w:rsidR="00901312" w:rsidRDefault="00901312">
      <w:pPr>
        <w:widowControl w:val="0"/>
        <w:tabs>
          <w:tab w:val="left" w:pos="720"/>
        </w:tabs>
        <w:spacing w:after="0"/>
        <w:ind w:right="61"/>
        <w:rPr>
          <w:rFonts w:ascii="Arial" w:eastAsia="Arial" w:hAnsi="Arial" w:cs="Arial"/>
          <w:color w:val="000000"/>
        </w:rPr>
      </w:pPr>
    </w:p>
    <w:p w14:paraId="23CFCADF" w14:textId="77777777" w:rsidR="00901312" w:rsidRDefault="00901312">
      <w:pPr>
        <w:widowControl w:val="0"/>
        <w:tabs>
          <w:tab w:val="left" w:pos="720"/>
        </w:tabs>
        <w:spacing w:after="0"/>
        <w:ind w:right="61"/>
        <w:rPr>
          <w:rFonts w:ascii="Arial" w:eastAsia="Arial" w:hAnsi="Arial" w:cs="Arial"/>
          <w:color w:val="000000"/>
        </w:rPr>
      </w:pPr>
    </w:p>
    <w:p w14:paraId="75A69DDB" w14:textId="77777777" w:rsidR="00901312" w:rsidRDefault="00901312">
      <w:pPr>
        <w:widowControl w:val="0"/>
        <w:tabs>
          <w:tab w:val="left" w:pos="720"/>
        </w:tabs>
        <w:spacing w:after="0"/>
        <w:ind w:right="61"/>
        <w:rPr>
          <w:rFonts w:ascii="Arial" w:eastAsia="Arial" w:hAnsi="Arial" w:cs="Arial"/>
          <w:color w:val="000000"/>
        </w:rPr>
      </w:pPr>
    </w:p>
    <w:p w14:paraId="1402DA64" w14:textId="77777777" w:rsidR="00901312" w:rsidRDefault="00901312">
      <w:pPr>
        <w:widowControl w:val="0"/>
        <w:tabs>
          <w:tab w:val="left" w:pos="720"/>
        </w:tabs>
        <w:spacing w:after="0"/>
        <w:ind w:right="61"/>
        <w:rPr>
          <w:rFonts w:ascii="Arial" w:eastAsia="Arial" w:hAnsi="Arial" w:cs="Arial"/>
          <w:color w:val="000000"/>
        </w:rPr>
      </w:pPr>
    </w:p>
    <w:p w14:paraId="4C80DD4F" w14:textId="77777777" w:rsidR="00901312" w:rsidRDefault="00901312">
      <w:pPr>
        <w:widowControl w:val="0"/>
        <w:tabs>
          <w:tab w:val="left" w:pos="720"/>
        </w:tabs>
        <w:spacing w:after="0"/>
        <w:ind w:right="61"/>
        <w:rPr>
          <w:rFonts w:ascii="Arial" w:eastAsia="Arial" w:hAnsi="Arial" w:cs="Arial"/>
          <w:color w:val="000000"/>
        </w:rPr>
      </w:pPr>
    </w:p>
    <w:p w14:paraId="06B6F545" w14:textId="77777777" w:rsidR="00901312" w:rsidRDefault="00901312">
      <w:pPr>
        <w:widowControl w:val="0"/>
        <w:tabs>
          <w:tab w:val="left" w:pos="720"/>
        </w:tabs>
        <w:spacing w:after="0"/>
        <w:ind w:right="61"/>
        <w:rPr>
          <w:rFonts w:ascii="Arial" w:eastAsia="Arial" w:hAnsi="Arial" w:cs="Arial"/>
          <w:color w:val="000000"/>
        </w:rPr>
      </w:pPr>
    </w:p>
    <w:p w14:paraId="33EC1C2D" w14:textId="77777777" w:rsidR="00901312" w:rsidRDefault="00901312">
      <w:pPr>
        <w:widowControl w:val="0"/>
        <w:tabs>
          <w:tab w:val="left" w:pos="720"/>
        </w:tabs>
        <w:spacing w:after="0"/>
        <w:ind w:right="61"/>
        <w:rPr>
          <w:rFonts w:ascii="Arial" w:eastAsia="Arial" w:hAnsi="Arial" w:cs="Arial"/>
          <w:color w:val="000000"/>
        </w:rPr>
      </w:pPr>
    </w:p>
    <w:p w14:paraId="0401C876" w14:textId="77777777" w:rsidR="00901312" w:rsidRDefault="00901312">
      <w:pPr>
        <w:widowControl w:val="0"/>
        <w:tabs>
          <w:tab w:val="left" w:pos="720"/>
        </w:tabs>
        <w:spacing w:after="0"/>
        <w:ind w:right="61"/>
        <w:rPr>
          <w:rFonts w:ascii="Arial" w:eastAsia="Arial" w:hAnsi="Arial" w:cs="Arial"/>
          <w:color w:val="000000"/>
        </w:rPr>
      </w:pPr>
    </w:p>
    <w:p w14:paraId="53740FBD" w14:textId="77777777" w:rsidR="00901312" w:rsidRDefault="00901312">
      <w:pPr>
        <w:widowControl w:val="0"/>
        <w:tabs>
          <w:tab w:val="left" w:pos="720"/>
        </w:tabs>
        <w:spacing w:after="0"/>
        <w:ind w:right="61"/>
        <w:rPr>
          <w:rFonts w:ascii="Arial" w:eastAsia="Arial" w:hAnsi="Arial" w:cs="Arial"/>
          <w:color w:val="000000"/>
        </w:rPr>
      </w:pPr>
    </w:p>
    <w:p w14:paraId="268C9A55" w14:textId="77777777" w:rsidR="00901312" w:rsidRDefault="00901312">
      <w:pPr>
        <w:widowControl w:val="0"/>
        <w:tabs>
          <w:tab w:val="left" w:pos="720"/>
        </w:tabs>
        <w:spacing w:after="0"/>
        <w:ind w:right="61"/>
        <w:rPr>
          <w:rFonts w:ascii="Arial" w:eastAsia="Arial" w:hAnsi="Arial" w:cs="Arial"/>
        </w:rPr>
      </w:pPr>
    </w:p>
    <w:p w14:paraId="7B096C18" w14:textId="77777777" w:rsidR="00901312" w:rsidRDefault="00901312">
      <w:pPr>
        <w:widowControl w:val="0"/>
        <w:tabs>
          <w:tab w:val="left" w:pos="720"/>
        </w:tabs>
        <w:spacing w:after="0"/>
        <w:ind w:right="61"/>
        <w:rPr>
          <w:rFonts w:ascii="Arial" w:eastAsia="Arial" w:hAnsi="Arial" w:cs="Arial"/>
        </w:rPr>
      </w:pPr>
    </w:p>
    <w:p w14:paraId="3384BDEB" w14:textId="77777777" w:rsidR="00901312" w:rsidRDefault="00901312">
      <w:pPr>
        <w:widowControl w:val="0"/>
        <w:tabs>
          <w:tab w:val="left" w:pos="720"/>
        </w:tabs>
        <w:spacing w:after="0"/>
        <w:ind w:right="61"/>
        <w:rPr>
          <w:rFonts w:ascii="Arial" w:eastAsia="Arial" w:hAnsi="Arial" w:cs="Arial"/>
        </w:rPr>
      </w:pPr>
    </w:p>
    <w:p w14:paraId="0676BB1D" w14:textId="77777777" w:rsidR="00901312" w:rsidRDefault="00901312">
      <w:pPr>
        <w:widowControl w:val="0"/>
        <w:tabs>
          <w:tab w:val="left" w:pos="720"/>
        </w:tabs>
        <w:spacing w:after="0"/>
        <w:ind w:right="61"/>
        <w:rPr>
          <w:rFonts w:ascii="Arial" w:eastAsia="Arial" w:hAnsi="Arial" w:cs="Arial"/>
          <w:color w:val="000000"/>
        </w:rPr>
      </w:pPr>
    </w:p>
    <w:p w14:paraId="13F4F9BD" w14:textId="77777777" w:rsidR="00901312" w:rsidRDefault="00901312">
      <w:pPr>
        <w:widowControl w:val="0"/>
        <w:tabs>
          <w:tab w:val="left" w:pos="720"/>
        </w:tabs>
        <w:spacing w:after="0"/>
        <w:ind w:right="61"/>
        <w:rPr>
          <w:rFonts w:ascii="Arial" w:eastAsia="Arial" w:hAnsi="Arial" w:cs="Arial"/>
          <w:color w:val="000000"/>
        </w:rPr>
        <w:sectPr w:rsidR="00901312">
          <w:type w:val="continuous"/>
          <w:pgSz w:w="12240" w:h="15840"/>
          <w:pgMar w:top="1480" w:right="1720" w:bottom="280" w:left="1700" w:header="720" w:footer="720" w:gutter="0"/>
          <w:cols w:num="2" w:space="720" w:equalWidth="0">
            <w:col w:w="4050" w:space="720"/>
            <w:col w:w="4050" w:space="0"/>
          </w:cols>
        </w:sectPr>
      </w:pPr>
    </w:p>
    <w:p w14:paraId="381D95F6" w14:textId="77777777" w:rsidR="00901312" w:rsidRDefault="00901312">
      <w:pPr>
        <w:spacing w:after="0" w:line="240" w:lineRule="auto"/>
        <w:rPr>
          <w:rFonts w:ascii="Arial" w:eastAsia="Arial" w:hAnsi="Arial" w:cs="Arial"/>
        </w:rPr>
      </w:pPr>
    </w:p>
    <w:p w14:paraId="620ED116" w14:textId="77777777" w:rsidR="00901312" w:rsidRDefault="00901312">
      <w:pPr>
        <w:tabs>
          <w:tab w:val="left" w:pos="7340"/>
        </w:tabs>
        <w:spacing w:after="0"/>
        <w:jc w:val="center"/>
        <w:rPr>
          <w:rFonts w:ascii="Times New Roman" w:eastAsia="Times New Roman" w:hAnsi="Times New Roman" w:cs="Times New Roman"/>
          <w:b/>
          <w:sz w:val="44"/>
          <w:szCs w:val="44"/>
        </w:rPr>
      </w:pPr>
    </w:p>
    <w:p w14:paraId="6D782736" w14:textId="77777777" w:rsidR="00783FDB" w:rsidRDefault="00783FDB" w:rsidP="00783FDB">
      <w:pPr>
        <w:tabs>
          <w:tab w:val="left" w:pos="7340"/>
        </w:tabs>
        <w:spacing w:after="0"/>
        <w:jc w:val="center"/>
        <w:outlineLvl w:val="0"/>
        <w:rPr>
          <w:rFonts w:ascii="Times New Roman" w:eastAsia="Times New Roman" w:hAnsi="Times New Roman" w:cs="Times New Roman"/>
          <w:b/>
          <w:color w:val="000000"/>
          <w:sz w:val="44"/>
          <w:szCs w:val="44"/>
        </w:rPr>
      </w:pPr>
    </w:p>
    <w:p w14:paraId="358523E0" w14:textId="77777777" w:rsidR="00901312" w:rsidRDefault="008A688B" w:rsidP="00783FDB">
      <w:pPr>
        <w:tabs>
          <w:tab w:val="left" w:pos="7340"/>
        </w:tabs>
        <w:spacing w:after="0"/>
        <w:jc w:val="center"/>
        <w:outlineLvl w:val="0"/>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National Society of Black Engineers</w:t>
      </w:r>
      <w:r>
        <w:rPr>
          <w:rFonts w:ascii="Times New Roman" w:eastAsia="Times New Roman" w:hAnsi="Times New Roman" w:cs="Times New Roman"/>
          <w:b/>
          <w:color w:val="000000"/>
          <w:sz w:val="44"/>
          <w:szCs w:val="44"/>
        </w:rPr>
        <w:tab/>
      </w:r>
    </w:p>
    <w:p w14:paraId="4FBE1986" w14:textId="77777777" w:rsidR="00901312" w:rsidRDefault="008A688B">
      <w:pPr>
        <w:widowControl w:val="0"/>
        <w:spacing w:after="0" w:line="240" w:lineRule="auto"/>
        <w:ind w:left="2375" w:right="2375"/>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lastRenderedPageBreak/>
        <w:t>Texas A&amp;M Chapter</w:t>
      </w:r>
    </w:p>
    <w:p w14:paraId="4AE5F8A7" w14:textId="77777777" w:rsidR="00901312" w:rsidRDefault="008A688B">
      <w:pPr>
        <w:widowControl w:val="0"/>
        <w:spacing w:after="0" w:line="412" w:lineRule="auto"/>
        <w:ind w:left="131"/>
        <w:jc w:val="center"/>
        <w:rPr>
          <w:rFonts w:ascii="Times New Roman" w:eastAsia="Times New Roman" w:hAnsi="Times New Roman" w:cs="Times New Roman"/>
          <w:color w:val="000000"/>
          <w:sz w:val="36"/>
          <w:szCs w:val="36"/>
        </w:rPr>
      </w:pPr>
      <w:r>
        <w:rPr>
          <w:rFonts w:ascii="Times New Roman" w:eastAsia="Times New Roman" w:hAnsi="Times New Roman" w:cs="Times New Roman"/>
          <w:b/>
          <w:color w:val="000000"/>
          <w:sz w:val="36"/>
          <w:szCs w:val="36"/>
        </w:rPr>
        <w:t>Application for the 201</w:t>
      </w:r>
      <w:r>
        <w:rPr>
          <w:rFonts w:ascii="Times New Roman" w:eastAsia="Times New Roman" w:hAnsi="Times New Roman" w:cs="Times New Roman"/>
          <w:b/>
          <w:sz w:val="36"/>
          <w:szCs w:val="36"/>
        </w:rPr>
        <w:t>9</w:t>
      </w:r>
      <w:r>
        <w:rPr>
          <w:rFonts w:ascii="Times New Roman" w:eastAsia="Times New Roman" w:hAnsi="Times New Roman" w:cs="Times New Roman"/>
          <w:b/>
          <w:color w:val="000000"/>
          <w:sz w:val="36"/>
          <w:szCs w:val="36"/>
        </w:rPr>
        <w:t>-20</w:t>
      </w:r>
      <w:r>
        <w:rPr>
          <w:rFonts w:ascii="Times New Roman" w:eastAsia="Times New Roman" w:hAnsi="Times New Roman" w:cs="Times New Roman"/>
          <w:b/>
          <w:sz w:val="36"/>
          <w:szCs w:val="36"/>
        </w:rPr>
        <w:t>20</w:t>
      </w:r>
      <w:r>
        <w:rPr>
          <w:rFonts w:ascii="Times New Roman" w:eastAsia="Times New Roman" w:hAnsi="Times New Roman" w:cs="Times New Roman"/>
          <w:b/>
          <w:color w:val="000000"/>
          <w:sz w:val="36"/>
          <w:szCs w:val="36"/>
        </w:rPr>
        <w:t xml:space="preserve"> Chapter Executive Board</w:t>
      </w:r>
    </w:p>
    <w:p w14:paraId="738109BD" w14:textId="77777777" w:rsidR="00901312" w:rsidRDefault="00901312">
      <w:pPr>
        <w:widowControl w:val="0"/>
        <w:spacing w:after="0" w:line="240" w:lineRule="auto"/>
        <w:rPr>
          <w:rFonts w:ascii="Times New Roman" w:eastAsia="Times New Roman" w:hAnsi="Times New Roman" w:cs="Times New Roman"/>
          <w:color w:val="000000"/>
          <w:sz w:val="15"/>
          <w:szCs w:val="15"/>
        </w:rPr>
      </w:pPr>
    </w:p>
    <w:p w14:paraId="385F8727" w14:textId="77777777" w:rsidR="00901312" w:rsidRDefault="00901312">
      <w:pPr>
        <w:widowControl w:val="0"/>
        <w:spacing w:after="0" w:line="240" w:lineRule="auto"/>
        <w:rPr>
          <w:rFonts w:ascii="Times New Roman" w:eastAsia="Times New Roman" w:hAnsi="Times New Roman" w:cs="Times New Roman"/>
          <w:color w:val="000000"/>
          <w:sz w:val="20"/>
          <w:szCs w:val="20"/>
        </w:rPr>
      </w:pPr>
    </w:p>
    <w:p w14:paraId="43D0C7CC" w14:textId="77777777" w:rsidR="00901312" w:rsidRDefault="00901312">
      <w:pPr>
        <w:widowControl w:val="0"/>
        <w:spacing w:after="0" w:line="240" w:lineRule="auto"/>
        <w:rPr>
          <w:rFonts w:ascii="Times New Roman" w:eastAsia="Times New Roman" w:hAnsi="Times New Roman" w:cs="Times New Roman"/>
          <w:color w:val="000000"/>
          <w:sz w:val="20"/>
          <w:szCs w:val="20"/>
        </w:rPr>
      </w:pPr>
    </w:p>
    <w:p w14:paraId="3B8DB4C7" w14:textId="77777777" w:rsidR="00901312" w:rsidRDefault="008A688B">
      <w:pPr>
        <w:widowControl w:val="0"/>
        <w:tabs>
          <w:tab w:val="left" w:pos="3700"/>
        </w:tabs>
        <w:spacing w:after="0" w:line="240"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w:t>
      </w:r>
    </w:p>
    <w:p w14:paraId="465CFDB3" w14:textId="77777777" w:rsidR="00901312" w:rsidRDefault="00901312">
      <w:pPr>
        <w:widowControl w:val="0"/>
        <w:spacing w:before="16" w:after="0" w:line="260" w:lineRule="auto"/>
        <w:rPr>
          <w:rFonts w:ascii="Times New Roman" w:eastAsia="Times New Roman" w:hAnsi="Times New Roman" w:cs="Times New Roman"/>
          <w:color w:val="000000"/>
          <w:sz w:val="26"/>
          <w:szCs w:val="26"/>
        </w:rPr>
      </w:pPr>
    </w:p>
    <w:p w14:paraId="787D99D6" w14:textId="77777777" w:rsidR="00901312" w:rsidRDefault="008A688B">
      <w:pPr>
        <w:widowControl w:val="0"/>
        <w:tabs>
          <w:tab w:val="left" w:pos="3700"/>
        </w:tabs>
        <w:spacing w:after="0" w:line="480" w:lineRule="auto"/>
        <w:ind w:left="3700" w:right="67" w:hanging="36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Position(s) of Interest: </w:t>
      </w:r>
    </w:p>
    <w:p w14:paraId="05839078" w14:textId="77777777" w:rsidR="00901312" w:rsidRDefault="008A688B">
      <w:pPr>
        <w:widowControl w:val="0"/>
        <w:tabs>
          <w:tab w:val="left" w:pos="3700"/>
        </w:tabs>
        <w:spacing w:after="0" w:line="480" w:lineRule="auto"/>
        <w:ind w:left="3700" w:right="67" w:hanging="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Classification:</w:t>
      </w:r>
      <w:r>
        <w:rPr>
          <w:rFonts w:ascii="Times New Roman" w:eastAsia="Times New Roman" w:hAnsi="Times New Roman" w:cs="Times New Roman"/>
          <w:color w:val="000000"/>
          <w:sz w:val="24"/>
          <w:szCs w:val="24"/>
        </w:rPr>
        <w:tab/>
      </w:r>
    </w:p>
    <w:p w14:paraId="234A0A76" w14:textId="77777777" w:rsidR="00901312" w:rsidRDefault="008A688B">
      <w:pPr>
        <w:widowControl w:val="0"/>
        <w:tabs>
          <w:tab w:val="left" w:pos="3700"/>
        </w:tabs>
        <w:spacing w:before="10" w:after="0" w:line="480" w:lineRule="auto"/>
        <w:ind w:left="100" w:right="2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Major:</w:t>
      </w:r>
      <w:r>
        <w:rPr>
          <w:rFonts w:ascii="Times New Roman" w:eastAsia="Times New Roman" w:hAnsi="Times New Roman" w:cs="Times New Roman"/>
          <w:color w:val="000000"/>
          <w:sz w:val="24"/>
          <w:szCs w:val="24"/>
        </w:rPr>
        <w:tab/>
      </w:r>
    </w:p>
    <w:p w14:paraId="6A80138D" w14:textId="77777777" w:rsidR="00901312" w:rsidRDefault="008A688B">
      <w:pPr>
        <w:widowControl w:val="0"/>
        <w:tabs>
          <w:tab w:val="left" w:pos="3700"/>
        </w:tabs>
        <w:spacing w:before="10" w:after="0" w:line="480" w:lineRule="auto"/>
        <w:ind w:left="100" w:right="2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Phone Number: </w:t>
      </w:r>
      <w:r>
        <w:rPr>
          <w:rFonts w:ascii="Times New Roman" w:eastAsia="Times New Roman" w:hAnsi="Times New Roman" w:cs="Times New Roman"/>
          <w:color w:val="000000"/>
          <w:sz w:val="24"/>
          <w:szCs w:val="24"/>
        </w:rPr>
        <w:tab/>
      </w:r>
    </w:p>
    <w:p w14:paraId="4E7AFB63" w14:textId="77777777" w:rsidR="00901312" w:rsidRDefault="008A688B">
      <w:pPr>
        <w:widowControl w:val="0"/>
        <w:tabs>
          <w:tab w:val="left" w:pos="3700"/>
        </w:tabs>
        <w:spacing w:before="10" w:after="0" w:line="240"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Address: </w:t>
      </w:r>
    </w:p>
    <w:p w14:paraId="5F0AE5C5" w14:textId="77777777" w:rsidR="00901312" w:rsidRDefault="00901312">
      <w:pPr>
        <w:widowControl w:val="0"/>
        <w:spacing w:before="16" w:after="0" w:line="260" w:lineRule="auto"/>
        <w:rPr>
          <w:rFonts w:ascii="Times New Roman" w:eastAsia="Times New Roman" w:hAnsi="Times New Roman" w:cs="Times New Roman"/>
          <w:color w:val="000000"/>
          <w:sz w:val="26"/>
          <w:szCs w:val="26"/>
        </w:rPr>
      </w:pPr>
    </w:p>
    <w:p w14:paraId="401DAA7B" w14:textId="77777777" w:rsidR="00901312" w:rsidRDefault="008A688B" w:rsidP="00783FDB">
      <w:pPr>
        <w:widowControl w:val="0"/>
        <w:spacing w:after="0" w:line="240" w:lineRule="auto"/>
        <w:ind w:left="100"/>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you have at least a cumulative</w:t>
      </w:r>
    </w:p>
    <w:p w14:paraId="4D220A72" w14:textId="77777777" w:rsidR="00901312" w:rsidRDefault="008A688B">
      <w:pPr>
        <w:widowControl w:val="0"/>
        <w:tabs>
          <w:tab w:val="left" w:pos="5860"/>
        </w:tabs>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GPR of 2.0 (3.0 for grad students)? </w:t>
      </w:r>
      <w:r>
        <w:rPr>
          <w:rFonts w:ascii="Times New Roman" w:eastAsia="Times New Roman" w:hAnsi="Times New Roman" w:cs="Times New Roman"/>
          <w:sz w:val="24"/>
          <w:szCs w:val="24"/>
        </w:rPr>
        <w:t xml:space="preserve"> </w:t>
      </w:r>
    </w:p>
    <w:p w14:paraId="2DF7A87B" w14:textId="77777777" w:rsidR="00901312" w:rsidRDefault="00901312">
      <w:pPr>
        <w:widowControl w:val="0"/>
        <w:tabs>
          <w:tab w:val="left" w:pos="5860"/>
        </w:tabs>
        <w:spacing w:after="0" w:line="240" w:lineRule="auto"/>
        <w:ind w:left="100"/>
        <w:rPr>
          <w:rFonts w:ascii="Times New Roman" w:eastAsia="Times New Roman" w:hAnsi="Times New Roman" w:cs="Times New Roman"/>
          <w:sz w:val="24"/>
          <w:szCs w:val="24"/>
        </w:rPr>
      </w:pPr>
    </w:p>
    <w:p w14:paraId="11075433" w14:textId="77777777" w:rsidR="00901312" w:rsidRDefault="008A688B" w:rsidP="00783FDB">
      <w:pPr>
        <w:widowControl w:val="0"/>
        <w:tabs>
          <w:tab w:val="left" w:pos="5860"/>
        </w:tabs>
        <w:spacing w:after="0" w:line="240" w:lineRule="auto"/>
        <w:ind w:left="100"/>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Are you in good standing with the university?  </w:t>
      </w:r>
      <w:r>
        <w:rPr>
          <w:rFonts w:ascii="Times New Roman" w:eastAsia="Times New Roman" w:hAnsi="Times New Roman" w:cs="Times New Roman"/>
          <w:color w:val="000000"/>
          <w:sz w:val="24"/>
          <w:szCs w:val="24"/>
        </w:rPr>
        <w:tab/>
      </w:r>
    </w:p>
    <w:p w14:paraId="6135D003" w14:textId="77777777" w:rsidR="00901312" w:rsidRDefault="00901312">
      <w:pPr>
        <w:widowControl w:val="0"/>
        <w:spacing w:before="16" w:after="0" w:line="260" w:lineRule="auto"/>
        <w:rPr>
          <w:rFonts w:ascii="Times New Roman" w:eastAsia="Times New Roman" w:hAnsi="Times New Roman" w:cs="Times New Roman"/>
          <w:color w:val="000000"/>
          <w:sz w:val="26"/>
          <w:szCs w:val="26"/>
        </w:rPr>
      </w:pPr>
    </w:p>
    <w:p w14:paraId="6879F8BA" w14:textId="77777777" w:rsidR="00901312" w:rsidRDefault="008A688B" w:rsidP="00783FDB">
      <w:pPr>
        <w:widowControl w:val="0"/>
        <w:tabs>
          <w:tab w:val="left" w:pos="5860"/>
        </w:tabs>
        <w:spacing w:after="0" w:line="480" w:lineRule="auto"/>
        <w:ind w:left="100" w:right="2045"/>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you have a semester GPR of at least 2.0? </w:t>
      </w:r>
      <w:r>
        <w:rPr>
          <w:rFonts w:ascii="Times New Roman" w:eastAsia="Times New Roman" w:hAnsi="Times New Roman" w:cs="Times New Roman"/>
          <w:color w:val="000000"/>
          <w:sz w:val="24"/>
          <w:szCs w:val="24"/>
        </w:rPr>
        <w:tab/>
      </w:r>
    </w:p>
    <w:p w14:paraId="2A47D828" w14:textId="77777777" w:rsidR="00901312" w:rsidRDefault="008A688B">
      <w:pPr>
        <w:widowControl w:val="0"/>
        <w:tabs>
          <w:tab w:val="left" w:pos="5860"/>
        </w:tabs>
        <w:spacing w:after="0" w:line="480" w:lineRule="auto"/>
        <w:ind w:left="100" w:right="2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Are you currently a financial member of TAMU NSBE? </w:t>
      </w:r>
      <w:r>
        <w:rPr>
          <w:rFonts w:ascii="Times New Roman" w:eastAsia="Times New Roman" w:hAnsi="Times New Roman" w:cs="Times New Roman"/>
          <w:color w:val="000000"/>
          <w:sz w:val="24"/>
          <w:szCs w:val="24"/>
        </w:rPr>
        <w:tab/>
      </w:r>
    </w:p>
    <w:p w14:paraId="213C2F2E" w14:textId="77777777" w:rsidR="00901312" w:rsidRDefault="008A688B">
      <w:pPr>
        <w:widowControl w:val="0"/>
        <w:tabs>
          <w:tab w:val="left" w:pos="3700"/>
        </w:tabs>
        <w:spacing w:before="10" w:after="0" w:line="240" w:lineRule="auto"/>
        <w:ind w:left="100"/>
        <w:rPr>
          <w:rFonts w:ascii="Times New Roman" w:eastAsia="Times New Roman" w:hAnsi="Times New Roman" w:cs="Times New Roman"/>
          <w:color w:val="000000"/>
          <w:sz w:val="24"/>
          <w:szCs w:val="24"/>
        </w:rPr>
        <w:sectPr w:rsidR="00901312">
          <w:type w:val="continuous"/>
          <w:pgSz w:w="12240" w:h="15840"/>
          <w:pgMar w:top="1480" w:right="1720" w:bottom="280" w:left="1700" w:header="720" w:footer="720" w:gutter="0"/>
          <w:cols w:space="720"/>
        </w:sectPr>
      </w:pPr>
      <w:r>
        <w:rPr>
          <w:rFonts w:ascii="Times New Roman" w:eastAsia="Times New Roman" w:hAnsi="Times New Roman" w:cs="Times New Roman"/>
          <w:color w:val="000000"/>
          <w:sz w:val="24"/>
          <w:szCs w:val="24"/>
        </w:rPr>
        <w:t xml:space="preserve">Years involved with NSBE: </w:t>
      </w:r>
    </w:p>
    <w:p w14:paraId="1CEAB77A" w14:textId="77777777" w:rsidR="00901312" w:rsidRDefault="00901312">
      <w:pPr>
        <w:widowControl w:val="0"/>
        <w:spacing w:before="8" w:after="0" w:line="240" w:lineRule="auto"/>
        <w:rPr>
          <w:rFonts w:ascii="Times New Roman" w:eastAsia="Times New Roman" w:hAnsi="Times New Roman" w:cs="Times New Roman"/>
          <w:color w:val="000000"/>
          <w:sz w:val="24"/>
          <w:szCs w:val="24"/>
        </w:rPr>
        <w:sectPr w:rsidR="00901312">
          <w:type w:val="continuous"/>
          <w:pgSz w:w="12240" w:h="15840"/>
          <w:pgMar w:top="1480" w:right="1720" w:bottom="280" w:left="1700" w:header="720" w:footer="720" w:gutter="0"/>
          <w:cols w:space="720"/>
        </w:sectPr>
      </w:pPr>
    </w:p>
    <w:p w14:paraId="738D8CE6" w14:textId="77777777" w:rsidR="00901312" w:rsidRDefault="00901312">
      <w:pPr>
        <w:widowControl w:val="0"/>
        <w:spacing w:before="8" w:after="0" w:line="240" w:lineRule="auto"/>
        <w:rPr>
          <w:rFonts w:ascii="Times New Roman" w:eastAsia="Times New Roman" w:hAnsi="Times New Roman" w:cs="Times New Roman"/>
          <w:color w:val="000000"/>
          <w:sz w:val="24"/>
          <w:szCs w:val="24"/>
        </w:rPr>
      </w:pPr>
    </w:p>
    <w:p w14:paraId="18633BA2" w14:textId="77777777" w:rsidR="00901312" w:rsidRDefault="008A688B">
      <w:pPr>
        <w:widowControl w:val="0"/>
        <w:tabs>
          <w:tab w:val="left" w:pos="460"/>
        </w:tabs>
        <w:spacing w:before="15" w:after="0" w:line="240" w:lineRule="auto"/>
        <w:ind w:left="113"/>
        <w:rPr>
          <w:rFonts w:ascii="Times New Roman" w:eastAsia="Times New Roman" w:hAnsi="Times New Roman" w:cs="Times New Roman"/>
          <w:b/>
          <w:color w:val="000000"/>
          <w:sz w:val="24"/>
          <w:szCs w:val="24"/>
        </w:rPr>
      </w:pPr>
      <w:r>
        <w:rPr>
          <w:rFonts w:ascii="Noto Sans Symbols" w:eastAsia="Noto Sans Symbols" w:hAnsi="Noto Sans Symbols" w:cs="Noto Sans Symbols"/>
          <w:b/>
          <w:color w:val="000000"/>
          <w:sz w:val="24"/>
          <w:szCs w:val="24"/>
        </w:rPr>
        <w:t>∙</w:t>
      </w:r>
      <w:r>
        <w:rPr>
          <w:rFonts w:ascii="Times New Roman" w:eastAsia="Times New Roman" w:hAnsi="Times New Roman" w:cs="Times New Roman"/>
          <w:b/>
          <w:color w:val="000000"/>
          <w:sz w:val="24"/>
          <w:szCs w:val="24"/>
        </w:rPr>
        <w:tab/>
        <w:t>List any activities, program planning, or offices you have held within NSBE, including</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Pre-College Initiative</w:t>
      </w:r>
    </w:p>
    <w:p w14:paraId="31F374DE" w14:textId="77777777" w:rsidR="00901312" w:rsidRDefault="00901312">
      <w:pPr>
        <w:widowControl w:val="0"/>
        <w:tabs>
          <w:tab w:val="left" w:pos="460"/>
        </w:tabs>
        <w:spacing w:before="15" w:after="0" w:line="240" w:lineRule="auto"/>
        <w:ind w:left="113"/>
        <w:rPr>
          <w:rFonts w:ascii="Times New Roman" w:eastAsia="Times New Roman" w:hAnsi="Times New Roman" w:cs="Times New Roman"/>
          <w:sz w:val="24"/>
          <w:szCs w:val="24"/>
        </w:rPr>
      </w:pPr>
    </w:p>
    <w:p w14:paraId="63D73945" w14:textId="77777777" w:rsidR="00901312" w:rsidRDefault="00901312">
      <w:pPr>
        <w:widowControl w:val="0"/>
        <w:spacing w:after="0" w:line="240" w:lineRule="auto"/>
        <w:rPr>
          <w:rFonts w:ascii="Times New Roman" w:eastAsia="Times New Roman" w:hAnsi="Times New Roman" w:cs="Times New Roman"/>
          <w:b/>
          <w:sz w:val="24"/>
          <w:szCs w:val="24"/>
        </w:rPr>
      </w:pPr>
    </w:p>
    <w:p w14:paraId="52BCF6FD" w14:textId="77777777" w:rsidR="00901312" w:rsidRDefault="008A688B">
      <w:pPr>
        <w:widowControl w:val="0"/>
        <w:tabs>
          <w:tab w:val="left" w:pos="460"/>
        </w:tabs>
        <w:spacing w:after="0" w:line="240" w:lineRule="auto"/>
        <w:rPr>
          <w:rFonts w:ascii="Times New Roman" w:eastAsia="Times New Roman" w:hAnsi="Times New Roman" w:cs="Times New Roman"/>
          <w:b/>
          <w:color w:val="000000"/>
          <w:sz w:val="24"/>
          <w:szCs w:val="24"/>
        </w:rPr>
      </w:pPr>
      <w:r>
        <w:rPr>
          <w:rFonts w:ascii="Noto Sans Symbols" w:eastAsia="Noto Sans Symbols" w:hAnsi="Noto Sans Symbols" w:cs="Noto Sans Symbols"/>
          <w:b/>
          <w:sz w:val="24"/>
          <w:szCs w:val="24"/>
        </w:rPr>
        <w:t xml:space="preserve"> </w:t>
      </w:r>
      <w:r>
        <w:rPr>
          <w:rFonts w:ascii="Noto Sans Symbols" w:eastAsia="Noto Sans Symbols" w:hAnsi="Noto Sans Symbols" w:cs="Noto Sans Symbols"/>
          <w:b/>
          <w:color w:val="000000"/>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color w:val="000000"/>
          <w:sz w:val="24"/>
          <w:szCs w:val="24"/>
        </w:rPr>
        <w:t>List other organizations that you participate in or have held offices with</w:t>
      </w:r>
    </w:p>
    <w:p w14:paraId="365C2978" w14:textId="77777777" w:rsidR="00901312" w:rsidRDefault="008A688B">
      <w:pPr>
        <w:widowControl w:val="0"/>
        <w:tabs>
          <w:tab w:val="left" w:pos="4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14:paraId="08AFA71B" w14:textId="77777777" w:rsidR="00901312" w:rsidRDefault="008A688B">
      <w:pPr>
        <w:widowControl w:val="0"/>
        <w:tabs>
          <w:tab w:val="left" w:pos="460"/>
        </w:tabs>
        <w:spacing w:after="0" w:line="240" w:lineRule="auto"/>
        <w:ind w:left="113"/>
        <w:rPr>
          <w:rFonts w:ascii="Times New Roman" w:eastAsia="Times New Roman" w:hAnsi="Times New Roman" w:cs="Times New Roman"/>
          <w:b/>
          <w:color w:val="000000"/>
          <w:sz w:val="24"/>
          <w:szCs w:val="24"/>
        </w:rPr>
      </w:pP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List any honors and/or scholarships that have been awarded to you</w:t>
      </w:r>
    </w:p>
    <w:p w14:paraId="55AA675C" w14:textId="77777777" w:rsidR="00901312" w:rsidRDefault="00901312">
      <w:pPr>
        <w:widowControl w:val="0"/>
        <w:tabs>
          <w:tab w:val="left" w:pos="460"/>
        </w:tabs>
        <w:spacing w:after="0" w:line="240" w:lineRule="auto"/>
        <w:ind w:left="113"/>
        <w:rPr>
          <w:rFonts w:ascii="Times New Roman" w:eastAsia="Times New Roman" w:hAnsi="Times New Roman" w:cs="Times New Roman"/>
          <w:sz w:val="24"/>
          <w:szCs w:val="24"/>
        </w:rPr>
      </w:pPr>
    </w:p>
    <w:p w14:paraId="054C293D" w14:textId="77777777" w:rsidR="00901312" w:rsidRDefault="00901312">
      <w:pPr>
        <w:widowControl w:val="0"/>
        <w:tabs>
          <w:tab w:val="left" w:pos="460"/>
        </w:tabs>
        <w:spacing w:after="0" w:line="240" w:lineRule="auto"/>
        <w:ind w:left="113"/>
        <w:rPr>
          <w:rFonts w:ascii="Times New Roman" w:eastAsia="Times New Roman" w:hAnsi="Times New Roman" w:cs="Times New Roman"/>
          <w:b/>
          <w:sz w:val="24"/>
          <w:szCs w:val="24"/>
        </w:rPr>
      </w:pPr>
    </w:p>
    <w:p w14:paraId="55D6C374" w14:textId="77777777" w:rsidR="00901312" w:rsidRDefault="00901312">
      <w:pPr>
        <w:widowControl w:val="0"/>
        <w:spacing w:before="9" w:after="0" w:line="240" w:lineRule="auto"/>
        <w:rPr>
          <w:rFonts w:ascii="Times New Roman" w:eastAsia="Times New Roman" w:hAnsi="Times New Roman" w:cs="Times New Roman"/>
          <w:color w:val="000000"/>
          <w:sz w:val="14"/>
          <w:szCs w:val="14"/>
        </w:rPr>
      </w:pPr>
    </w:p>
    <w:p w14:paraId="2B151F1F" w14:textId="77777777" w:rsidR="00901312" w:rsidRDefault="00901312">
      <w:pPr>
        <w:widowControl w:val="0"/>
        <w:spacing w:after="0" w:line="240" w:lineRule="auto"/>
        <w:rPr>
          <w:rFonts w:ascii="Times New Roman" w:eastAsia="Times New Roman" w:hAnsi="Times New Roman" w:cs="Times New Roman"/>
          <w:color w:val="000000"/>
          <w:sz w:val="20"/>
          <w:szCs w:val="20"/>
        </w:rPr>
      </w:pPr>
    </w:p>
    <w:p w14:paraId="6457A3E7" w14:textId="77777777" w:rsidR="00901312" w:rsidRDefault="00901312">
      <w:pPr>
        <w:widowControl w:val="0"/>
        <w:tabs>
          <w:tab w:val="left" w:pos="4980"/>
        </w:tabs>
        <w:spacing w:after="0" w:line="240" w:lineRule="auto"/>
        <w:ind w:left="660"/>
        <w:rPr>
          <w:rFonts w:ascii="Times New Roman" w:eastAsia="Times New Roman" w:hAnsi="Times New Roman" w:cs="Times New Roman"/>
          <w:color w:val="000000"/>
          <w:sz w:val="24"/>
          <w:szCs w:val="24"/>
        </w:rPr>
      </w:pPr>
    </w:p>
    <w:p w14:paraId="1137C53D" w14:textId="77777777" w:rsidR="00901312" w:rsidRDefault="00901312">
      <w:pPr>
        <w:widowControl w:val="0"/>
        <w:pBdr>
          <w:top w:val="nil"/>
          <w:left w:val="nil"/>
          <w:bottom w:val="nil"/>
          <w:right w:val="nil"/>
          <w:between w:val="nil"/>
        </w:pBdr>
        <w:spacing w:after="0"/>
        <w:rPr>
          <w:rFonts w:ascii="Times New Roman" w:eastAsia="Times New Roman" w:hAnsi="Times New Roman" w:cs="Times New Roman"/>
          <w:color w:val="000000"/>
          <w:sz w:val="24"/>
          <w:szCs w:val="24"/>
        </w:rPr>
        <w:sectPr w:rsidR="00901312">
          <w:type w:val="continuous"/>
          <w:pgSz w:w="12240" w:h="15840"/>
          <w:pgMar w:top="1480" w:right="1720" w:bottom="280" w:left="1700" w:header="720" w:footer="720" w:gutter="0"/>
          <w:cols w:space="720"/>
        </w:sectPr>
      </w:pPr>
    </w:p>
    <w:p w14:paraId="2396735A" w14:textId="77777777" w:rsidR="00901312" w:rsidRDefault="00901312">
      <w:pPr>
        <w:widowControl w:val="0"/>
        <w:spacing w:before="59" w:after="0" w:line="240" w:lineRule="auto"/>
        <w:ind w:left="100" w:right="903"/>
        <w:rPr>
          <w:rFonts w:ascii="Times New Roman" w:eastAsia="Times New Roman" w:hAnsi="Times New Roman" w:cs="Times New Roman"/>
          <w:b/>
          <w:sz w:val="32"/>
          <w:szCs w:val="32"/>
        </w:rPr>
      </w:pPr>
    </w:p>
    <w:p w14:paraId="5DD41464" w14:textId="77777777" w:rsidR="00901312" w:rsidRDefault="008A688B">
      <w:pPr>
        <w:widowControl w:val="0"/>
        <w:spacing w:before="59" w:after="0" w:line="240" w:lineRule="auto"/>
        <w:ind w:left="100" w:right="903"/>
        <w:rPr>
          <w:rFonts w:ascii="Century Gothic" w:eastAsia="Century Gothic" w:hAnsi="Century Gothic" w:cs="Century Gothic"/>
          <w:color w:val="000000"/>
          <w:sz w:val="32"/>
          <w:szCs w:val="32"/>
        </w:rPr>
      </w:pPr>
      <w:r>
        <w:rPr>
          <w:rFonts w:ascii="Times New Roman" w:eastAsia="Times New Roman" w:hAnsi="Times New Roman" w:cs="Times New Roman"/>
          <w:b/>
          <w:color w:val="000000"/>
          <w:sz w:val="32"/>
          <w:szCs w:val="32"/>
        </w:rPr>
        <w:t>For the following questions, you may have one additional sheet</w:t>
      </w:r>
      <w:r>
        <w:rPr>
          <w:rFonts w:ascii="Century Gothic" w:eastAsia="Century Gothic" w:hAnsi="Century Gothic" w:cs="Century Gothic"/>
          <w:b/>
          <w:color w:val="000000"/>
          <w:sz w:val="32"/>
          <w:szCs w:val="32"/>
        </w:rPr>
        <w:t>:</w:t>
      </w:r>
    </w:p>
    <w:p w14:paraId="2C1F3238" w14:textId="77777777" w:rsidR="00901312" w:rsidRDefault="00901312">
      <w:pPr>
        <w:widowControl w:val="0"/>
        <w:spacing w:before="10" w:after="0" w:line="240" w:lineRule="auto"/>
        <w:rPr>
          <w:rFonts w:ascii="Century Gothic" w:eastAsia="Century Gothic" w:hAnsi="Century Gothic" w:cs="Century Gothic"/>
          <w:color w:val="000000"/>
          <w:sz w:val="11"/>
          <w:szCs w:val="11"/>
        </w:rPr>
      </w:pPr>
    </w:p>
    <w:p w14:paraId="43D66BC8" w14:textId="77777777" w:rsidR="00901312" w:rsidRDefault="00901312">
      <w:pPr>
        <w:widowControl w:val="0"/>
        <w:spacing w:after="0" w:line="240" w:lineRule="auto"/>
        <w:rPr>
          <w:rFonts w:ascii="Century Gothic" w:eastAsia="Century Gothic" w:hAnsi="Century Gothic" w:cs="Century Gothic"/>
          <w:color w:val="000000"/>
          <w:sz w:val="20"/>
          <w:szCs w:val="20"/>
        </w:rPr>
      </w:pPr>
    </w:p>
    <w:p w14:paraId="13F19E8B" w14:textId="77777777" w:rsidR="00901312" w:rsidRDefault="008A688B">
      <w:pPr>
        <w:widowControl w:val="0"/>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1.  What improvements or new ideas do you have for the position you are applying for? </w:t>
      </w:r>
    </w:p>
    <w:p w14:paraId="375BE787" w14:textId="77777777" w:rsidR="00901312" w:rsidRDefault="00901312">
      <w:pPr>
        <w:widowControl w:val="0"/>
        <w:spacing w:after="0" w:line="240" w:lineRule="auto"/>
        <w:ind w:left="100"/>
        <w:rPr>
          <w:rFonts w:ascii="Times New Roman" w:eastAsia="Times New Roman" w:hAnsi="Times New Roman" w:cs="Times New Roman"/>
          <w:sz w:val="24"/>
          <w:szCs w:val="24"/>
        </w:rPr>
      </w:pPr>
    </w:p>
    <w:p w14:paraId="5BCE0640" w14:textId="77777777" w:rsidR="00901312" w:rsidRDefault="00901312">
      <w:pPr>
        <w:widowControl w:val="0"/>
        <w:spacing w:before="16" w:after="0" w:line="260" w:lineRule="auto"/>
        <w:rPr>
          <w:rFonts w:ascii="Times New Roman" w:eastAsia="Times New Roman" w:hAnsi="Times New Roman" w:cs="Times New Roman"/>
          <w:color w:val="000000"/>
          <w:sz w:val="24"/>
          <w:szCs w:val="24"/>
        </w:rPr>
      </w:pPr>
    </w:p>
    <w:p w14:paraId="09D2A7C9" w14:textId="77777777" w:rsidR="00901312" w:rsidRDefault="00901312">
      <w:pPr>
        <w:widowControl w:val="0"/>
        <w:spacing w:before="16" w:after="0" w:line="260" w:lineRule="auto"/>
        <w:rPr>
          <w:rFonts w:ascii="Times New Roman" w:eastAsia="Times New Roman" w:hAnsi="Times New Roman" w:cs="Times New Roman"/>
          <w:color w:val="000000"/>
          <w:sz w:val="26"/>
          <w:szCs w:val="26"/>
        </w:rPr>
      </w:pPr>
    </w:p>
    <w:p w14:paraId="717B7806" w14:textId="77777777" w:rsidR="00901312" w:rsidRDefault="008A688B">
      <w:pPr>
        <w:widowControl w:val="0"/>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What skills and/or qualities do you possess that would make you an asset to the</w:t>
      </w:r>
    </w:p>
    <w:p w14:paraId="28B86C40" w14:textId="77777777" w:rsidR="00901312" w:rsidRDefault="008A688B" w:rsidP="00783FDB">
      <w:pPr>
        <w:widowControl w:val="0"/>
        <w:spacing w:after="0" w:line="240" w:lineRule="auto"/>
        <w:ind w:left="460"/>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Chapter Executive Board?</w:t>
      </w:r>
    </w:p>
    <w:p w14:paraId="461DA6A5" w14:textId="77777777" w:rsidR="00901312" w:rsidRDefault="00901312">
      <w:pPr>
        <w:widowControl w:val="0"/>
        <w:spacing w:after="0" w:line="240" w:lineRule="auto"/>
        <w:ind w:left="460"/>
        <w:rPr>
          <w:rFonts w:ascii="Times New Roman" w:eastAsia="Times New Roman" w:hAnsi="Times New Roman" w:cs="Times New Roman"/>
          <w:sz w:val="24"/>
          <w:szCs w:val="24"/>
        </w:rPr>
      </w:pPr>
    </w:p>
    <w:p w14:paraId="7A8EE825" w14:textId="77777777" w:rsidR="00901312" w:rsidRDefault="00901312">
      <w:pPr>
        <w:widowControl w:val="0"/>
        <w:spacing w:before="15" w:after="0" w:line="260" w:lineRule="auto"/>
        <w:rPr>
          <w:rFonts w:ascii="Times New Roman" w:eastAsia="Times New Roman" w:hAnsi="Times New Roman" w:cs="Times New Roman"/>
          <w:color w:val="000000"/>
          <w:sz w:val="26"/>
          <w:szCs w:val="26"/>
        </w:rPr>
      </w:pPr>
    </w:p>
    <w:p w14:paraId="576CDC56" w14:textId="77777777" w:rsidR="00901312" w:rsidRDefault="008A688B">
      <w:pPr>
        <w:widowControl w:val="0"/>
        <w:spacing w:after="0" w:line="240" w:lineRule="auto"/>
        <w:ind w:left="460" w:right="148"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Scenario: It is mid-semester and chapter participation is low. Your executive board is not attending meetings regularly, and their reports are not being turned in. What would you do to try to resurrect the chapter?</w:t>
      </w:r>
    </w:p>
    <w:p w14:paraId="064DA3B1" w14:textId="77777777" w:rsidR="00901312" w:rsidRDefault="00901312">
      <w:pPr>
        <w:widowControl w:val="0"/>
        <w:spacing w:after="0" w:line="240" w:lineRule="auto"/>
        <w:ind w:left="460" w:right="62" w:hanging="360"/>
        <w:rPr>
          <w:rFonts w:ascii="Times New Roman" w:eastAsia="Times New Roman" w:hAnsi="Times New Roman" w:cs="Times New Roman"/>
          <w:sz w:val="24"/>
          <w:szCs w:val="24"/>
        </w:rPr>
      </w:pPr>
    </w:p>
    <w:p w14:paraId="6B8D659C" w14:textId="77777777" w:rsidR="00901312" w:rsidRDefault="00901312">
      <w:pPr>
        <w:widowControl w:val="0"/>
        <w:spacing w:after="0" w:line="240" w:lineRule="auto"/>
        <w:ind w:left="460" w:right="62" w:hanging="360"/>
        <w:rPr>
          <w:rFonts w:ascii="Times New Roman" w:eastAsia="Times New Roman" w:hAnsi="Times New Roman" w:cs="Times New Roman"/>
          <w:sz w:val="24"/>
          <w:szCs w:val="24"/>
        </w:rPr>
      </w:pPr>
    </w:p>
    <w:p w14:paraId="2A80073C" w14:textId="77777777" w:rsidR="00901312" w:rsidRDefault="008A688B">
      <w:pPr>
        <w:widowControl w:val="0"/>
        <w:spacing w:after="0" w:line="240" w:lineRule="auto"/>
        <w:ind w:left="460" w:right="62"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How do you plan to motivate members to attend events and participate in NSBE activities? What ideas do you have in increasing membership and keeping them active in NSBE?</w:t>
      </w:r>
    </w:p>
    <w:p w14:paraId="0CA2627D" w14:textId="77777777" w:rsidR="00901312" w:rsidRDefault="00901312">
      <w:pPr>
        <w:widowControl w:val="0"/>
        <w:spacing w:before="23" w:after="0" w:line="240" w:lineRule="auto"/>
        <w:ind w:left="100" w:right="114"/>
        <w:rPr>
          <w:rFonts w:ascii="Times New Roman" w:eastAsia="Times New Roman" w:hAnsi="Times New Roman" w:cs="Times New Roman"/>
          <w:color w:val="000000"/>
          <w:sz w:val="24"/>
          <w:szCs w:val="24"/>
        </w:rPr>
      </w:pPr>
    </w:p>
    <w:p w14:paraId="4CA91925" w14:textId="77777777" w:rsidR="00901312" w:rsidRDefault="00901312">
      <w:pPr>
        <w:widowControl w:val="0"/>
        <w:spacing w:before="4" w:after="0" w:line="240" w:lineRule="auto"/>
        <w:rPr>
          <w:rFonts w:ascii="Times New Roman" w:eastAsia="Times New Roman" w:hAnsi="Times New Roman" w:cs="Times New Roman"/>
          <w:color w:val="000000"/>
          <w:sz w:val="24"/>
          <w:szCs w:val="24"/>
        </w:rPr>
      </w:pPr>
    </w:p>
    <w:p w14:paraId="0E368214" w14:textId="77777777" w:rsidR="00901312" w:rsidRDefault="008A688B">
      <w:pPr>
        <w:widowControl w:val="0"/>
        <w:tabs>
          <w:tab w:val="left" w:pos="5860"/>
        </w:tabs>
        <w:spacing w:after="0" w:line="240" w:lineRule="auto"/>
        <w:ind w:left="10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Signature:</w:t>
      </w:r>
      <w:r>
        <w:rPr>
          <w:rFonts w:ascii="Times New Roman" w:eastAsia="Times New Roman" w:hAnsi="Times New Roman" w:cs="Times New Roman"/>
          <w:color w:val="000000"/>
          <w:sz w:val="24"/>
          <w:szCs w:val="24"/>
        </w:rPr>
        <w:tab/>
        <w:t xml:space="preserve">Date: </w:t>
      </w:r>
    </w:p>
    <w:p w14:paraId="5C28E060" w14:textId="77777777" w:rsidR="00901312" w:rsidRDefault="00901312">
      <w:pPr>
        <w:widowControl w:val="0"/>
        <w:spacing w:before="18" w:after="0" w:line="260" w:lineRule="auto"/>
        <w:rPr>
          <w:rFonts w:ascii="Times New Roman" w:eastAsia="Times New Roman" w:hAnsi="Times New Roman" w:cs="Times New Roman"/>
          <w:color w:val="000000"/>
          <w:sz w:val="26"/>
          <w:szCs w:val="26"/>
        </w:rPr>
      </w:pPr>
    </w:p>
    <w:p w14:paraId="2734BC09" w14:textId="77777777" w:rsidR="00901312" w:rsidRDefault="00901312">
      <w:pPr>
        <w:widowControl w:val="0"/>
        <w:spacing w:before="18" w:after="0" w:line="260" w:lineRule="auto"/>
        <w:rPr>
          <w:rFonts w:ascii="Times New Roman" w:eastAsia="Times New Roman" w:hAnsi="Times New Roman" w:cs="Times New Roman"/>
          <w:color w:val="000000"/>
          <w:sz w:val="26"/>
          <w:szCs w:val="26"/>
        </w:rPr>
      </w:pPr>
    </w:p>
    <w:p w14:paraId="2D1E7418" w14:textId="523AB61E" w:rsidR="00901312" w:rsidRDefault="008A688B">
      <w:pPr>
        <w:widowControl w:val="0"/>
        <w:spacing w:after="0" w:line="240" w:lineRule="auto"/>
        <w:ind w:left="100"/>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Please submit your application by </w:t>
      </w:r>
      <w:r w:rsidR="00783FDB">
        <w:rPr>
          <w:rFonts w:ascii="Times New Roman" w:eastAsia="Times New Roman" w:hAnsi="Times New Roman" w:cs="Times New Roman"/>
          <w:b/>
          <w:color w:val="FF0000"/>
          <w:sz w:val="36"/>
          <w:szCs w:val="36"/>
        </w:rPr>
        <w:t>Monday, April 1st</w:t>
      </w:r>
      <w:r>
        <w:rPr>
          <w:rFonts w:ascii="Times New Roman" w:eastAsia="Times New Roman" w:hAnsi="Times New Roman" w:cs="Times New Roman"/>
          <w:b/>
          <w:color w:val="FF0000"/>
          <w:sz w:val="36"/>
          <w:szCs w:val="36"/>
        </w:rPr>
        <w:t>, 2019 at 11:59 p.m. CST</w:t>
      </w:r>
      <w:r>
        <w:rPr>
          <w:rFonts w:ascii="Times New Roman" w:eastAsia="Times New Roman" w:hAnsi="Times New Roman" w:cs="Times New Roman"/>
          <w:b/>
          <w:color w:val="000000"/>
          <w:sz w:val="36"/>
          <w:szCs w:val="36"/>
        </w:rPr>
        <w:t xml:space="preserve">. You can submit it via email to your newly elected Chair, </w:t>
      </w:r>
      <w:r w:rsidR="00783FDB">
        <w:rPr>
          <w:rFonts w:ascii="Times New Roman" w:eastAsia="Times New Roman" w:hAnsi="Times New Roman" w:cs="Times New Roman"/>
          <w:b/>
          <w:sz w:val="36"/>
          <w:szCs w:val="36"/>
        </w:rPr>
        <w:t>Brittney Nelson</w:t>
      </w:r>
      <w:r>
        <w:rPr>
          <w:rFonts w:ascii="Times New Roman" w:eastAsia="Times New Roman" w:hAnsi="Times New Roman" w:cs="Times New Roman"/>
          <w:b/>
          <w:color w:val="000000"/>
          <w:sz w:val="36"/>
          <w:szCs w:val="36"/>
        </w:rPr>
        <w:t xml:space="preserve"> at</w:t>
      </w:r>
    </w:p>
    <w:p w14:paraId="045899DC" w14:textId="77777777" w:rsidR="00901312" w:rsidRDefault="00901312">
      <w:pPr>
        <w:widowControl w:val="0"/>
        <w:spacing w:after="0" w:line="240" w:lineRule="auto"/>
        <w:ind w:left="100"/>
        <w:rPr>
          <w:rFonts w:ascii="Times New Roman" w:eastAsia="Times New Roman" w:hAnsi="Times New Roman" w:cs="Times New Roman"/>
          <w:b/>
          <w:color w:val="000000"/>
          <w:sz w:val="36"/>
          <w:szCs w:val="36"/>
        </w:rPr>
      </w:pPr>
    </w:p>
    <w:p w14:paraId="561337EE" w14:textId="77777777" w:rsidR="00901312" w:rsidRDefault="00243A08">
      <w:pPr>
        <w:widowControl w:val="0"/>
        <w:spacing w:after="0" w:line="240" w:lineRule="auto"/>
        <w:ind w:left="100"/>
        <w:rPr>
          <w:rFonts w:ascii="Times New Roman" w:eastAsia="Times New Roman" w:hAnsi="Times New Roman" w:cs="Times New Roman"/>
          <w:b/>
          <w:color w:val="000000"/>
          <w:sz w:val="52"/>
          <w:szCs w:val="52"/>
        </w:rPr>
      </w:pPr>
      <w:hyperlink r:id="rId6">
        <w:r w:rsidR="008A688B">
          <w:rPr>
            <w:rFonts w:ascii="Times New Roman" w:eastAsia="Times New Roman" w:hAnsi="Times New Roman" w:cs="Times New Roman"/>
            <w:b/>
            <w:color w:val="0000FF"/>
            <w:sz w:val="52"/>
            <w:szCs w:val="52"/>
            <w:u w:val="single"/>
          </w:rPr>
          <w:t>tamunsbe.chair71@gmail.com</w:t>
        </w:r>
      </w:hyperlink>
    </w:p>
    <w:p w14:paraId="3A558957" w14:textId="77777777" w:rsidR="00901312" w:rsidRDefault="00901312">
      <w:pPr>
        <w:widowControl w:val="0"/>
        <w:spacing w:after="0" w:line="240" w:lineRule="auto"/>
        <w:ind w:left="100" w:right="3156"/>
        <w:rPr>
          <w:rFonts w:ascii="Times New Roman" w:eastAsia="Times New Roman" w:hAnsi="Times New Roman" w:cs="Times New Roman"/>
          <w:color w:val="000000"/>
          <w:sz w:val="36"/>
          <w:szCs w:val="36"/>
        </w:rPr>
      </w:pPr>
    </w:p>
    <w:p w14:paraId="7E82AD50" w14:textId="77777777" w:rsidR="00901312" w:rsidRDefault="00901312">
      <w:pPr>
        <w:widowControl w:val="0"/>
        <w:spacing w:before="5" w:after="0" w:line="240" w:lineRule="auto"/>
        <w:rPr>
          <w:rFonts w:ascii="Times New Roman" w:eastAsia="Times New Roman" w:hAnsi="Times New Roman" w:cs="Times New Roman"/>
          <w:color w:val="000000"/>
          <w:sz w:val="19"/>
          <w:szCs w:val="19"/>
        </w:rPr>
      </w:pPr>
    </w:p>
    <w:p w14:paraId="763FC6AD" w14:textId="77777777" w:rsidR="00901312" w:rsidRDefault="00901312">
      <w:pPr>
        <w:widowControl w:val="0"/>
        <w:spacing w:after="0" w:line="240" w:lineRule="auto"/>
        <w:rPr>
          <w:rFonts w:ascii="Times New Roman" w:eastAsia="Times New Roman" w:hAnsi="Times New Roman" w:cs="Times New Roman"/>
          <w:color w:val="000000"/>
          <w:sz w:val="20"/>
          <w:szCs w:val="20"/>
        </w:rPr>
      </w:pPr>
    </w:p>
    <w:p w14:paraId="07B5DB5A" w14:textId="77777777" w:rsidR="00901312" w:rsidRDefault="008A688B" w:rsidP="00783FDB">
      <w:pPr>
        <w:widowControl w:val="0"/>
        <w:spacing w:before="19" w:after="0" w:line="240" w:lineRule="auto"/>
        <w:ind w:left="100" w:right="3402"/>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 you have any questions please contact:</w:t>
      </w:r>
    </w:p>
    <w:p w14:paraId="66ACD2F3" w14:textId="77777777" w:rsidR="00901312" w:rsidRDefault="00901312">
      <w:pPr>
        <w:widowControl w:val="0"/>
        <w:spacing w:before="19" w:after="0" w:line="240" w:lineRule="auto"/>
        <w:ind w:left="100" w:right="3402"/>
        <w:rPr>
          <w:rFonts w:ascii="Times New Roman" w:eastAsia="Times New Roman" w:hAnsi="Times New Roman" w:cs="Times New Roman"/>
          <w:color w:val="000000"/>
          <w:sz w:val="28"/>
          <w:szCs w:val="28"/>
        </w:rPr>
      </w:pPr>
    </w:p>
    <w:p w14:paraId="0F25AA84" w14:textId="49A1E038" w:rsidR="00901312" w:rsidRDefault="00E0755F" w:rsidP="00E0755F">
      <w:pPr>
        <w:widowControl w:val="0"/>
        <w:spacing w:before="19" w:after="0" w:line="240" w:lineRule="auto"/>
        <w:ind w:right="3402"/>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sz w:val="28"/>
          <w:szCs w:val="28"/>
        </w:rPr>
        <w:t>R’riel</w:t>
      </w:r>
      <w:proofErr w:type="spellEnd"/>
      <w:r>
        <w:rPr>
          <w:rFonts w:ascii="Times New Roman" w:eastAsia="Times New Roman" w:hAnsi="Times New Roman" w:cs="Times New Roman"/>
          <w:sz w:val="28"/>
          <w:szCs w:val="28"/>
        </w:rPr>
        <w:t xml:space="preserve"> Smith</w:t>
      </w:r>
      <w:r w:rsidR="008A688B">
        <w:rPr>
          <w:rFonts w:ascii="Times New Roman" w:eastAsia="Times New Roman" w:hAnsi="Times New Roman" w:cs="Times New Roman"/>
          <w:color w:val="000000"/>
          <w:sz w:val="28"/>
          <w:szCs w:val="28"/>
        </w:rPr>
        <w:t>,</w:t>
      </w:r>
    </w:p>
    <w:p w14:paraId="330B558F" w14:textId="164D6808" w:rsidR="00901312" w:rsidRDefault="00E0755F" w:rsidP="00E0755F">
      <w:pPr>
        <w:widowControl w:val="0"/>
        <w:spacing w:before="19" w:after="0" w:line="240" w:lineRule="auto"/>
        <w:ind w:right="3402"/>
        <w:rPr>
          <w:rFonts w:ascii="Times New Roman" w:eastAsia="Times New Roman" w:hAnsi="Times New Roman" w:cs="Times New Roman"/>
          <w:color w:val="000000"/>
          <w:sz w:val="28"/>
          <w:szCs w:val="28"/>
        </w:rPr>
      </w:pPr>
      <w:hyperlink r:id="rId7" w:history="1">
        <w:r w:rsidRPr="00F60268">
          <w:rPr>
            <w:rStyle w:val="Hyperlink"/>
            <w:rFonts w:ascii="Times New Roman" w:eastAsia="Times New Roman" w:hAnsi="Times New Roman" w:cs="Times New Roman"/>
            <w:sz w:val="28"/>
            <w:szCs w:val="28"/>
          </w:rPr>
          <w:t>tamunsbe.chair71@gmail.com</w:t>
        </w:r>
      </w:hyperlink>
    </w:p>
    <w:p w14:paraId="54DE0CFD" w14:textId="77777777" w:rsidR="00901312" w:rsidRDefault="008A688B">
      <w:pPr>
        <w:widowControl w:val="0"/>
        <w:spacing w:before="19" w:after="0" w:line="240" w:lineRule="auto"/>
        <w:ind w:left="100" w:right="340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sectPr w:rsidR="00901312">
      <w:type w:val="continuous"/>
      <w:pgSz w:w="12240" w:h="15840"/>
      <w:pgMar w:top="148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Quattrocento">
    <w:altName w:val="Calibri"/>
    <w:charset w:val="00"/>
    <w:family w:val="auto"/>
    <w:pitch w:val="default"/>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7455A"/>
    <w:multiLevelType w:val="multilevel"/>
    <w:tmpl w:val="9328CDA4"/>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5FD3726"/>
    <w:multiLevelType w:val="multilevel"/>
    <w:tmpl w:val="C9BCB830"/>
    <w:lvl w:ilvl="0">
      <w:start w:val="1"/>
      <w:numFmt w:val="upperLetter"/>
      <w:lvlText w:val="%1."/>
      <w:lvlJc w:val="left"/>
      <w:pPr>
        <w:ind w:left="0" w:firstLine="360"/>
      </w:pPr>
      <w:rPr>
        <w:vertAlign w:val="baseline"/>
      </w:rPr>
    </w:lvl>
    <w:lvl w:ilvl="1">
      <w:start w:val="1"/>
      <w:numFmt w:val="decimal"/>
      <w:lvlText w:val="%2."/>
      <w:lvlJc w:val="left"/>
      <w:pPr>
        <w:ind w:left="0" w:firstLine="360"/>
      </w:pPr>
      <w:rPr>
        <w:vertAlign w:val="baseline"/>
      </w:rPr>
    </w:lvl>
    <w:lvl w:ilvl="2">
      <w:start w:val="1"/>
      <w:numFmt w:val="decimal"/>
      <w:lvlText w:val="%3."/>
      <w:lvlJc w:val="left"/>
      <w:pPr>
        <w:ind w:left="1620" w:firstLine="1980"/>
      </w:pPr>
      <w:rPr>
        <w:vertAlign w:val="baseline"/>
      </w:rPr>
    </w:lvl>
    <w:lvl w:ilvl="3">
      <w:start w:val="1"/>
      <w:numFmt w:val="decimal"/>
      <w:lvlText w:val="%4."/>
      <w:lvlJc w:val="left"/>
      <w:pPr>
        <w:ind w:left="2160" w:firstLine="2520"/>
      </w:pPr>
      <w:rPr>
        <w:vertAlign w:val="baseline"/>
      </w:rPr>
    </w:lvl>
    <w:lvl w:ilvl="4">
      <w:start w:val="1"/>
      <w:numFmt w:val="lowerLetter"/>
      <w:lvlText w:val="%5."/>
      <w:lvlJc w:val="left"/>
      <w:pPr>
        <w:ind w:left="2880" w:firstLine="3240"/>
      </w:pPr>
      <w:rPr>
        <w:vertAlign w:val="baseline"/>
      </w:rPr>
    </w:lvl>
    <w:lvl w:ilvl="5">
      <w:start w:val="1"/>
      <w:numFmt w:val="lowerRoman"/>
      <w:lvlText w:val="%6."/>
      <w:lvlJc w:val="right"/>
      <w:pPr>
        <w:ind w:left="3600" w:firstLine="4140"/>
      </w:pPr>
      <w:rPr>
        <w:vertAlign w:val="baseline"/>
      </w:rPr>
    </w:lvl>
    <w:lvl w:ilvl="6">
      <w:start w:val="1"/>
      <w:numFmt w:val="decimal"/>
      <w:lvlText w:val="%7."/>
      <w:lvlJc w:val="left"/>
      <w:pPr>
        <w:ind w:left="4320" w:firstLine="4680"/>
      </w:pPr>
      <w:rPr>
        <w:vertAlign w:val="baseline"/>
      </w:rPr>
    </w:lvl>
    <w:lvl w:ilvl="7">
      <w:start w:val="1"/>
      <w:numFmt w:val="lowerLetter"/>
      <w:lvlText w:val="%8."/>
      <w:lvlJc w:val="left"/>
      <w:pPr>
        <w:ind w:left="5040" w:firstLine="5400"/>
      </w:pPr>
      <w:rPr>
        <w:vertAlign w:val="baseline"/>
      </w:rPr>
    </w:lvl>
    <w:lvl w:ilvl="8">
      <w:start w:val="1"/>
      <w:numFmt w:val="lowerRoman"/>
      <w:lvlText w:val="%9."/>
      <w:lvlJc w:val="right"/>
      <w:pPr>
        <w:ind w:left="5760" w:firstLine="6300"/>
      </w:pPr>
      <w:rPr>
        <w:vertAlign w:val="baseline"/>
      </w:rPr>
    </w:lvl>
  </w:abstractNum>
  <w:abstractNum w:abstractNumId="2" w15:restartNumberingAfterBreak="0">
    <w:nsid w:val="29BC4B0D"/>
    <w:multiLevelType w:val="multilevel"/>
    <w:tmpl w:val="019049EA"/>
    <w:lvl w:ilvl="0">
      <w:start w:val="1"/>
      <w:numFmt w:val="decimal"/>
      <w:lvlText w:val="%1."/>
      <w:lvlJc w:val="left"/>
      <w:pPr>
        <w:ind w:left="720" w:firstLine="360"/>
      </w:pPr>
      <w:rPr>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31E72065"/>
    <w:multiLevelType w:val="multilevel"/>
    <w:tmpl w:val="0B867632"/>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15:restartNumberingAfterBreak="0">
    <w:nsid w:val="4920163D"/>
    <w:multiLevelType w:val="multilevel"/>
    <w:tmpl w:val="A7560060"/>
    <w:lvl w:ilvl="0">
      <w:start w:val="1"/>
      <w:numFmt w:val="decimal"/>
      <w:lvlText w:val="%1."/>
      <w:lvlJc w:val="left"/>
      <w:pPr>
        <w:ind w:left="360" w:firstLine="0"/>
      </w:pPr>
      <w:rPr>
        <w:vertAlign w:val="baseline"/>
      </w:rPr>
    </w:lvl>
    <w:lvl w:ilvl="1">
      <w:start w:val="2"/>
      <w:numFmt w:val="decimal"/>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15:restartNumberingAfterBreak="0">
    <w:nsid w:val="4EC65A43"/>
    <w:multiLevelType w:val="multilevel"/>
    <w:tmpl w:val="FFA6199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16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 w15:restartNumberingAfterBreak="0">
    <w:nsid w:val="56AA7879"/>
    <w:multiLevelType w:val="multilevel"/>
    <w:tmpl w:val="061CCA16"/>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7" w15:restartNumberingAfterBreak="0">
    <w:nsid w:val="5BAA5EF0"/>
    <w:multiLevelType w:val="multilevel"/>
    <w:tmpl w:val="C86439D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 w15:restartNumberingAfterBreak="0">
    <w:nsid w:val="6AAC044F"/>
    <w:multiLevelType w:val="multilevel"/>
    <w:tmpl w:val="0ED6A0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1162A02"/>
    <w:multiLevelType w:val="multilevel"/>
    <w:tmpl w:val="899E13AA"/>
    <w:lvl w:ilvl="0">
      <w:start w:val="1"/>
      <w:numFmt w:val="decimal"/>
      <w:lvlText w:val="%1."/>
      <w:lvlJc w:val="left"/>
      <w:pPr>
        <w:ind w:left="360" w:firstLine="0"/>
      </w:pPr>
      <w:rPr>
        <w:b w:val="0"/>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7"/>
  </w:num>
  <w:num w:numId="2">
    <w:abstractNumId w:val="2"/>
  </w:num>
  <w:num w:numId="3">
    <w:abstractNumId w:val="0"/>
  </w:num>
  <w:num w:numId="4">
    <w:abstractNumId w:val="5"/>
  </w:num>
  <w:num w:numId="5">
    <w:abstractNumId w:val="1"/>
  </w:num>
  <w:num w:numId="6">
    <w:abstractNumId w:val="4"/>
  </w:num>
  <w:num w:numId="7">
    <w:abstractNumId w:val="6"/>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312"/>
    <w:rsid w:val="00243A08"/>
    <w:rsid w:val="002D6206"/>
    <w:rsid w:val="00783FDB"/>
    <w:rsid w:val="008A688B"/>
    <w:rsid w:val="00901312"/>
    <w:rsid w:val="00910789"/>
    <w:rsid w:val="00A93CD9"/>
    <w:rsid w:val="00E0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E8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jc w:val="center"/>
    </w:pPr>
    <w:rPr>
      <w:rFonts w:ascii="Times New Roman" w:eastAsia="Times New Roman" w:hAnsi="Times New Roman" w:cs="Times New Roman"/>
      <w:b/>
      <w:color w:val="000000"/>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0755F"/>
    <w:rPr>
      <w:color w:val="0000FF" w:themeColor="hyperlink"/>
      <w:u w:val="single"/>
    </w:rPr>
  </w:style>
  <w:style w:type="character" w:styleId="UnresolvedMention">
    <w:name w:val="Unresolved Mention"/>
    <w:basedOn w:val="DefaultParagraphFont"/>
    <w:uiPriority w:val="99"/>
    <w:rsid w:val="00E07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munsbe.chair7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munsbe.chair71@gmail.com" TargetMode="External"/><Relationship Id="rId5" Type="http://schemas.openxmlformats.org/officeDocument/2006/relationships/hyperlink" Target="mailto:tamunsbe.chair7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 Nelson</dc:creator>
  <cp:lastModifiedBy>Brittney Nelson</cp:lastModifiedBy>
  <cp:revision>6</cp:revision>
  <dcterms:created xsi:type="dcterms:W3CDTF">2019-03-25T05:00:00Z</dcterms:created>
  <dcterms:modified xsi:type="dcterms:W3CDTF">2019-03-25T05:04:00Z</dcterms:modified>
</cp:coreProperties>
</file>